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FC23" w14:textId="77777777" w:rsidR="00BA3218" w:rsidRDefault="00BA3218" w:rsidP="00811B5C">
      <w:pPr>
        <w:spacing w:after="0"/>
        <w:jc w:val="center"/>
        <w:rPr>
          <w:b/>
          <w:bCs/>
          <w:sz w:val="28"/>
          <w:szCs w:val="28"/>
          <w:u w:val="single"/>
        </w:rPr>
      </w:pPr>
      <w:r w:rsidRPr="00964C19">
        <w:rPr>
          <w:b/>
          <w:bCs/>
          <w:sz w:val="28"/>
          <w:szCs w:val="28"/>
          <w:u w:val="single"/>
        </w:rPr>
        <w:t>South Roxana Village Hall</w:t>
      </w:r>
    </w:p>
    <w:p w14:paraId="72638994" w14:textId="728530B7" w:rsidR="00BA3218" w:rsidRDefault="00BA3218" w:rsidP="00811B5C">
      <w:pPr>
        <w:spacing w:after="0"/>
        <w:jc w:val="center"/>
        <w:rPr>
          <w:b/>
          <w:bCs/>
          <w:sz w:val="28"/>
          <w:szCs w:val="28"/>
          <w:u w:val="single"/>
        </w:rPr>
      </w:pPr>
      <w:r>
        <w:rPr>
          <w:b/>
          <w:bCs/>
          <w:sz w:val="28"/>
          <w:szCs w:val="28"/>
          <w:u w:val="single"/>
        </w:rPr>
        <w:t>Meeting Minutes</w:t>
      </w:r>
    </w:p>
    <w:p w14:paraId="184F9D0B" w14:textId="47D2AABB" w:rsidR="002243E2" w:rsidRDefault="00B62D66" w:rsidP="00811B5C">
      <w:pPr>
        <w:spacing w:after="0"/>
        <w:jc w:val="center"/>
        <w:rPr>
          <w:b/>
          <w:bCs/>
          <w:sz w:val="28"/>
          <w:szCs w:val="28"/>
          <w:u w:val="single"/>
        </w:rPr>
      </w:pPr>
      <w:r>
        <w:rPr>
          <w:b/>
          <w:bCs/>
          <w:sz w:val="28"/>
          <w:szCs w:val="28"/>
          <w:u w:val="single"/>
        </w:rPr>
        <w:t>September 2</w:t>
      </w:r>
      <w:r w:rsidRPr="00B62D66">
        <w:rPr>
          <w:b/>
          <w:bCs/>
          <w:sz w:val="28"/>
          <w:szCs w:val="28"/>
          <w:u w:val="single"/>
          <w:vertAlign w:val="superscript"/>
        </w:rPr>
        <w:t>nd</w:t>
      </w:r>
      <w:r>
        <w:rPr>
          <w:b/>
          <w:bCs/>
          <w:sz w:val="28"/>
          <w:szCs w:val="28"/>
          <w:u w:val="single"/>
        </w:rPr>
        <w:t>,</w:t>
      </w:r>
      <w:r w:rsidR="00811B5C">
        <w:rPr>
          <w:b/>
          <w:bCs/>
          <w:sz w:val="28"/>
          <w:szCs w:val="28"/>
          <w:u w:val="single"/>
        </w:rPr>
        <w:t xml:space="preserve"> </w:t>
      </w:r>
      <w:r w:rsidR="00370010">
        <w:rPr>
          <w:b/>
          <w:bCs/>
          <w:sz w:val="28"/>
          <w:szCs w:val="28"/>
          <w:u w:val="single"/>
        </w:rPr>
        <w:t>2025</w:t>
      </w:r>
    </w:p>
    <w:p w14:paraId="1C10C937" w14:textId="77777777" w:rsidR="00811B5C" w:rsidRPr="00811B5C" w:rsidRDefault="00811B5C" w:rsidP="00811B5C">
      <w:pPr>
        <w:spacing w:after="0"/>
        <w:jc w:val="center"/>
        <w:rPr>
          <w:b/>
          <w:bCs/>
          <w:sz w:val="20"/>
          <w:szCs w:val="20"/>
          <w:u w:val="single"/>
        </w:rPr>
      </w:pPr>
    </w:p>
    <w:p w14:paraId="47F6852A" w14:textId="2500026F" w:rsidR="00BA3218" w:rsidRPr="00284C6A" w:rsidRDefault="00BA3218" w:rsidP="00BA3218">
      <w:pPr>
        <w:rPr>
          <w:rFonts w:ascii="Aptos Narrow" w:hAnsi="Aptos Narrow"/>
          <w:sz w:val="24"/>
          <w:szCs w:val="24"/>
        </w:rPr>
      </w:pPr>
      <w:proofErr w:type="gramStart"/>
      <w:r w:rsidRPr="00284C6A">
        <w:rPr>
          <w:rFonts w:ascii="Aptos Narrow" w:hAnsi="Aptos Narrow"/>
          <w:sz w:val="24"/>
          <w:szCs w:val="24"/>
        </w:rPr>
        <w:t xml:space="preserve">The </w:t>
      </w:r>
      <w:r w:rsidR="00B62D66" w:rsidRPr="00284C6A">
        <w:rPr>
          <w:rFonts w:ascii="Aptos Narrow" w:hAnsi="Aptos Narrow"/>
          <w:sz w:val="24"/>
          <w:szCs w:val="24"/>
        </w:rPr>
        <w:t>September</w:t>
      </w:r>
      <w:proofErr w:type="gramEnd"/>
      <w:r w:rsidR="00B62D66" w:rsidRPr="00284C6A">
        <w:rPr>
          <w:rFonts w:ascii="Aptos Narrow" w:hAnsi="Aptos Narrow"/>
          <w:sz w:val="24"/>
          <w:szCs w:val="24"/>
        </w:rPr>
        <w:t xml:space="preserve"> 2</w:t>
      </w:r>
      <w:r w:rsidR="00B62D66" w:rsidRPr="00284C6A">
        <w:rPr>
          <w:rFonts w:ascii="Aptos Narrow" w:hAnsi="Aptos Narrow"/>
          <w:sz w:val="24"/>
          <w:szCs w:val="24"/>
          <w:vertAlign w:val="superscript"/>
        </w:rPr>
        <w:t>nd</w:t>
      </w:r>
      <w:r w:rsidR="00B62D66" w:rsidRPr="00284C6A">
        <w:rPr>
          <w:rFonts w:ascii="Aptos Narrow" w:hAnsi="Aptos Narrow"/>
          <w:sz w:val="24"/>
          <w:szCs w:val="24"/>
        </w:rPr>
        <w:t>,</w:t>
      </w:r>
      <w:r w:rsidR="00811B5C" w:rsidRPr="00284C6A">
        <w:rPr>
          <w:rFonts w:ascii="Aptos Narrow" w:hAnsi="Aptos Narrow"/>
          <w:sz w:val="24"/>
          <w:szCs w:val="24"/>
        </w:rPr>
        <w:t xml:space="preserve"> </w:t>
      </w:r>
      <w:r w:rsidR="00370010" w:rsidRPr="00284C6A">
        <w:rPr>
          <w:rFonts w:ascii="Aptos Narrow" w:hAnsi="Aptos Narrow"/>
          <w:sz w:val="24"/>
          <w:szCs w:val="24"/>
        </w:rPr>
        <w:t>2025</w:t>
      </w:r>
      <w:r w:rsidRPr="00284C6A">
        <w:rPr>
          <w:rFonts w:ascii="Aptos Narrow" w:hAnsi="Aptos Narrow"/>
          <w:sz w:val="24"/>
          <w:szCs w:val="24"/>
        </w:rPr>
        <w:t xml:space="preserve">, </w:t>
      </w:r>
      <w:r w:rsidR="00370010" w:rsidRPr="00284C6A">
        <w:rPr>
          <w:rFonts w:ascii="Aptos Narrow" w:hAnsi="Aptos Narrow"/>
          <w:sz w:val="24"/>
          <w:szCs w:val="24"/>
        </w:rPr>
        <w:t xml:space="preserve">board </w:t>
      </w:r>
      <w:r w:rsidRPr="00284C6A">
        <w:rPr>
          <w:rFonts w:ascii="Aptos Narrow" w:hAnsi="Aptos Narrow"/>
          <w:sz w:val="24"/>
          <w:szCs w:val="24"/>
        </w:rPr>
        <w:t xml:space="preserve">meeting was called to order by </w:t>
      </w:r>
      <w:r w:rsidR="00B62D66" w:rsidRPr="00284C6A">
        <w:rPr>
          <w:rFonts w:ascii="Aptos Narrow" w:hAnsi="Aptos Narrow"/>
          <w:sz w:val="24"/>
          <w:szCs w:val="24"/>
        </w:rPr>
        <w:t>Mayor TJ Callahan</w:t>
      </w:r>
      <w:r w:rsidR="00811B5C" w:rsidRPr="00284C6A">
        <w:rPr>
          <w:rFonts w:ascii="Aptos Narrow" w:hAnsi="Aptos Narrow"/>
          <w:sz w:val="24"/>
          <w:szCs w:val="24"/>
        </w:rPr>
        <w:t xml:space="preserve"> </w:t>
      </w:r>
      <w:r w:rsidRPr="00284C6A">
        <w:rPr>
          <w:rFonts w:ascii="Aptos Narrow" w:hAnsi="Aptos Narrow"/>
          <w:sz w:val="24"/>
          <w:szCs w:val="24"/>
        </w:rPr>
        <w:t xml:space="preserve">at 7pm.  </w:t>
      </w:r>
    </w:p>
    <w:p w14:paraId="575F6AEE" w14:textId="66074829" w:rsidR="00BA3218" w:rsidRPr="00284C6A" w:rsidRDefault="004918A5" w:rsidP="00BA3218">
      <w:pPr>
        <w:rPr>
          <w:rFonts w:ascii="Aptos Narrow" w:hAnsi="Aptos Narrow"/>
          <w:sz w:val="24"/>
          <w:szCs w:val="24"/>
        </w:rPr>
      </w:pPr>
      <w:r w:rsidRPr="00284C6A">
        <w:rPr>
          <w:rFonts w:ascii="Aptos Narrow" w:hAnsi="Aptos Narrow"/>
          <w:sz w:val="24"/>
          <w:szCs w:val="24"/>
        </w:rPr>
        <w:t>In attendance was</w:t>
      </w:r>
      <w:r w:rsidR="00284C6A" w:rsidRPr="00284C6A">
        <w:rPr>
          <w:rFonts w:ascii="Aptos Narrow" w:hAnsi="Aptos Narrow"/>
          <w:sz w:val="24"/>
          <w:szCs w:val="24"/>
        </w:rPr>
        <w:t xml:space="preserve"> Ward Wood, Terrah Bevolo, Terry Chester, Greg Adams, Tammy Adams, Mayor TJ Callahan and Chief Bob Coles. Anna Broadfoot was absent.</w:t>
      </w:r>
    </w:p>
    <w:p w14:paraId="290D4E78" w14:textId="410EE317" w:rsidR="00C34466" w:rsidRPr="00284C6A" w:rsidRDefault="00284C6A">
      <w:pPr>
        <w:rPr>
          <w:rFonts w:ascii="Aptos Narrow" w:hAnsi="Aptos Narrow"/>
          <w:sz w:val="24"/>
          <w:szCs w:val="24"/>
        </w:rPr>
      </w:pPr>
      <w:r w:rsidRPr="00284C6A">
        <w:rPr>
          <w:rFonts w:ascii="Aptos Narrow" w:hAnsi="Aptos Narrow"/>
          <w:sz w:val="24"/>
          <w:szCs w:val="24"/>
        </w:rPr>
        <w:t xml:space="preserve">Terry Chester made a motion to approve the </w:t>
      </w:r>
      <w:r w:rsidRPr="00284C6A">
        <w:rPr>
          <w:rFonts w:ascii="Aptos Narrow" w:hAnsi="Aptos Narrow"/>
          <w:b/>
          <w:bCs/>
          <w:sz w:val="24"/>
          <w:szCs w:val="24"/>
        </w:rPr>
        <w:t xml:space="preserve">Minutes from </w:t>
      </w:r>
      <w:proofErr w:type="gramStart"/>
      <w:r w:rsidRPr="00284C6A">
        <w:rPr>
          <w:rFonts w:ascii="Aptos Narrow" w:hAnsi="Aptos Narrow"/>
          <w:b/>
          <w:bCs/>
          <w:sz w:val="24"/>
          <w:szCs w:val="24"/>
        </w:rPr>
        <w:t>the August</w:t>
      </w:r>
      <w:proofErr w:type="gramEnd"/>
      <w:r w:rsidRPr="00284C6A">
        <w:rPr>
          <w:rFonts w:ascii="Aptos Narrow" w:hAnsi="Aptos Narrow"/>
          <w:b/>
          <w:bCs/>
          <w:sz w:val="24"/>
          <w:szCs w:val="24"/>
        </w:rPr>
        <w:t xml:space="preserve"> 5</w:t>
      </w:r>
      <w:r w:rsidRPr="00284C6A">
        <w:rPr>
          <w:rFonts w:ascii="Aptos Narrow" w:hAnsi="Aptos Narrow"/>
          <w:b/>
          <w:bCs/>
          <w:sz w:val="24"/>
          <w:szCs w:val="24"/>
          <w:vertAlign w:val="superscript"/>
        </w:rPr>
        <w:t>th</w:t>
      </w:r>
      <w:r w:rsidRPr="00284C6A">
        <w:rPr>
          <w:rFonts w:ascii="Aptos Narrow" w:hAnsi="Aptos Narrow"/>
          <w:b/>
          <w:bCs/>
          <w:sz w:val="24"/>
          <w:szCs w:val="24"/>
        </w:rPr>
        <w:t>, 2025, board meeting</w:t>
      </w:r>
      <w:r w:rsidRPr="00284C6A">
        <w:rPr>
          <w:rFonts w:ascii="Aptos Narrow" w:hAnsi="Aptos Narrow"/>
          <w:sz w:val="24"/>
          <w:szCs w:val="24"/>
        </w:rPr>
        <w:t>. Terrah Bevolo seconded the motion. A roll call vote was taken with a 5-0 result. Motion carried.</w:t>
      </w:r>
    </w:p>
    <w:p w14:paraId="75A32B3B" w14:textId="48377F00" w:rsidR="00284C6A" w:rsidRPr="00284C6A" w:rsidRDefault="00284C6A">
      <w:pPr>
        <w:rPr>
          <w:rFonts w:ascii="Aptos Narrow" w:hAnsi="Aptos Narrow"/>
          <w:sz w:val="24"/>
          <w:szCs w:val="24"/>
        </w:rPr>
      </w:pPr>
      <w:r w:rsidRPr="00284C6A">
        <w:rPr>
          <w:rFonts w:ascii="Aptos Narrow" w:hAnsi="Aptos Narrow"/>
          <w:sz w:val="24"/>
          <w:szCs w:val="24"/>
        </w:rPr>
        <w:t xml:space="preserve">Ward Wood made a motion to approve the </w:t>
      </w:r>
      <w:r w:rsidRPr="00284C6A">
        <w:rPr>
          <w:rFonts w:ascii="Aptos Narrow" w:hAnsi="Aptos Narrow"/>
          <w:b/>
          <w:bCs/>
          <w:sz w:val="24"/>
          <w:szCs w:val="24"/>
        </w:rPr>
        <w:t>Bills from August 1</w:t>
      </w:r>
      <w:r w:rsidRPr="00284C6A">
        <w:rPr>
          <w:rFonts w:ascii="Aptos Narrow" w:hAnsi="Aptos Narrow"/>
          <w:b/>
          <w:bCs/>
          <w:sz w:val="24"/>
          <w:szCs w:val="24"/>
          <w:vertAlign w:val="superscript"/>
        </w:rPr>
        <w:t>st</w:t>
      </w:r>
      <w:r w:rsidRPr="00284C6A">
        <w:rPr>
          <w:rFonts w:ascii="Aptos Narrow" w:hAnsi="Aptos Narrow"/>
          <w:b/>
          <w:bCs/>
          <w:sz w:val="24"/>
          <w:szCs w:val="24"/>
        </w:rPr>
        <w:t xml:space="preserve"> – August 29</w:t>
      </w:r>
      <w:r w:rsidRPr="00284C6A">
        <w:rPr>
          <w:rFonts w:ascii="Aptos Narrow" w:hAnsi="Aptos Narrow"/>
          <w:b/>
          <w:bCs/>
          <w:sz w:val="24"/>
          <w:szCs w:val="24"/>
          <w:vertAlign w:val="superscript"/>
        </w:rPr>
        <w:t>th</w:t>
      </w:r>
      <w:r w:rsidRPr="00284C6A">
        <w:rPr>
          <w:rFonts w:ascii="Aptos Narrow" w:hAnsi="Aptos Narrow"/>
          <w:b/>
          <w:bCs/>
          <w:sz w:val="24"/>
          <w:szCs w:val="24"/>
        </w:rPr>
        <w:t>, 2025</w:t>
      </w:r>
      <w:r w:rsidRPr="00284C6A">
        <w:rPr>
          <w:rFonts w:ascii="Aptos Narrow" w:hAnsi="Aptos Narrow"/>
          <w:sz w:val="24"/>
          <w:szCs w:val="24"/>
        </w:rPr>
        <w:t>. Tammy Adams seconded the motion. A roll call vote was taken with a 4-1 result. Ward Wood opposed. Motion carried.</w:t>
      </w:r>
    </w:p>
    <w:p w14:paraId="0C4B9CEF" w14:textId="78B2EB51" w:rsidR="00284C6A" w:rsidRPr="00284C6A" w:rsidRDefault="00284C6A">
      <w:pPr>
        <w:rPr>
          <w:rFonts w:ascii="Aptos Narrow" w:hAnsi="Aptos Narrow"/>
          <w:sz w:val="24"/>
          <w:szCs w:val="24"/>
        </w:rPr>
      </w:pPr>
      <w:r w:rsidRPr="00284C6A">
        <w:rPr>
          <w:rFonts w:ascii="Aptos Narrow" w:hAnsi="Aptos Narrow"/>
          <w:sz w:val="24"/>
          <w:szCs w:val="24"/>
        </w:rPr>
        <w:t xml:space="preserve">Greg Adams made a motion to approve the </w:t>
      </w:r>
      <w:r w:rsidRPr="00284C6A">
        <w:rPr>
          <w:rFonts w:ascii="Aptos Narrow" w:hAnsi="Aptos Narrow"/>
          <w:b/>
          <w:bCs/>
          <w:sz w:val="24"/>
          <w:szCs w:val="24"/>
        </w:rPr>
        <w:t>Deposits from August 1</w:t>
      </w:r>
      <w:r w:rsidRPr="00284C6A">
        <w:rPr>
          <w:rFonts w:ascii="Aptos Narrow" w:hAnsi="Aptos Narrow"/>
          <w:b/>
          <w:bCs/>
          <w:sz w:val="24"/>
          <w:szCs w:val="24"/>
          <w:vertAlign w:val="superscript"/>
        </w:rPr>
        <w:t>st</w:t>
      </w:r>
      <w:r w:rsidRPr="00284C6A">
        <w:rPr>
          <w:rFonts w:ascii="Aptos Narrow" w:hAnsi="Aptos Narrow"/>
          <w:b/>
          <w:bCs/>
          <w:sz w:val="24"/>
          <w:szCs w:val="24"/>
        </w:rPr>
        <w:t xml:space="preserve"> – August 29</w:t>
      </w:r>
      <w:r w:rsidRPr="00284C6A">
        <w:rPr>
          <w:rFonts w:ascii="Aptos Narrow" w:hAnsi="Aptos Narrow"/>
          <w:b/>
          <w:bCs/>
          <w:sz w:val="24"/>
          <w:szCs w:val="24"/>
          <w:vertAlign w:val="superscript"/>
        </w:rPr>
        <w:t>th</w:t>
      </w:r>
      <w:r w:rsidRPr="00284C6A">
        <w:rPr>
          <w:rFonts w:ascii="Aptos Narrow" w:hAnsi="Aptos Narrow"/>
          <w:b/>
          <w:bCs/>
          <w:sz w:val="24"/>
          <w:szCs w:val="24"/>
        </w:rPr>
        <w:t>, 2025</w:t>
      </w:r>
      <w:r w:rsidRPr="00284C6A">
        <w:rPr>
          <w:rFonts w:ascii="Aptos Narrow" w:hAnsi="Aptos Narrow"/>
          <w:sz w:val="24"/>
          <w:szCs w:val="24"/>
        </w:rPr>
        <w:t>. Terrah Bevolo seconded the motion. A roll call vote was taken with a 4-1 result. Ward Wood opposed. Motion carried.</w:t>
      </w:r>
    </w:p>
    <w:p w14:paraId="5EEDF22F" w14:textId="55F8B79E" w:rsidR="00284C6A" w:rsidRPr="00284C6A" w:rsidRDefault="00284C6A">
      <w:pPr>
        <w:rPr>
          <w:rFonts w:ascii="Aptos Narrow" w:hAnsi="Aptos Narrow"/>
          <w:sz w:val="24"/>
          <w:szCs w:val="24"/>
        </w:rPr>
      </w:pPr>
      <w:r w:rsidRPr="00284C6A">
        <w:rPr>
          <w:rFonts w:ascii="Aptos Narrow" w:hAnsi="Aptos Narrow"/>
          <w:sz w:val="24"/>
          <w:szCs w:val="24"/>
        </w:rPr>
        <w:t xml:space="preserve">Terry Chester made a motion to approve </w:t>
      </w:r>
      <w:r w:rsidRPr="00284C6A">
        <w:rPr>
          <w:rFonts w:ascii="Aptos Narrow" w:hAnsi="Aptos Narrow"/>
          <w:b/>
          <w:bCs/>
          <w:sz w:val="24"/>
          <w:szCs w:val="24"/>
        </w:rPr>
        <w:t xml:space="preserve">RESOLUTION NO. 25-17 </w:t>
      </w:r>
      <w:r w:rsidRPr="00284C6A">
        <w:rPr>
          <w:rFonts w:ascii="Aptos Narrow" w:hAnsi="Aptos Narrow"/>
          <w:sz w:val="24"/>
          <w:szCs w:val="24"/>
        </w:rPr>
        <w:t>- Authorizing Submission of the 2026 Environmental Grant Application. Greg Adams seconded the motion. A roll call vote was taken with a 5-0 result. Motion carried.</w:t>
      </w:r>
    </w:p>
    <w:p w14:paraId="0E3493E7" w14:textId="024A225E" w:rsidR="00284C6A" w:rsidRPr="00284C6A" w:rsidRDefault="00284C6A">
      <w:pPr>
        <w:rPr>
          <w:rFonts w:ascii="Aptos Narrow" w:hAnsi="Aptos Narrow"/>
          <w:sz w:val="24"/>
          <w:szCs w:val="24"/>
        </w:rPr>
      </w:pPr>
      <w:r w:rsidRPr="00284C6A">
        <w:rPr>
          <w:rFonts w:ascii="Aptos Narrow" w:hAnsi="Aptos Narrow"/>
          <w:sz w:val="24"/>
          <w:szCs w:val="24"/>
        </w:rPr>
        <w:t xml:space="preserve">Greg Adams made a motion to approve </w:t>
      </w:r>
      <w:r w:rsidRPr="00284C6A">
        <w:rPr>
          <w:rFonts w:ascii="Aptos Narrow" w:hAnsi="Aptos Narrow"/>
          <w:b/>
          <w:bCs/>
          <w:sz w:val="24"/>
          <w:szCs w:val="24"/>
        </w:rPr>
        <w:t xml:space="preserve">RESOLUTION NO. 25-18 </w:t>
      </w:r>
      <w:r w:rsidRPr="00284C6A">
        <w:rPr>
          <w:rFonts w:ascii="Aptos Narrow" w:hAnsi="Aptos Narrow"/>
          <w:sz w:val="24"/>
          <w:szCs w:val="24"/>
        </w:rPr>
        <w:t>- Authorizing Submission of the 2026 Park Enhancement Program (Pep) Grant Application and Requesting $15,000 For Park Drainage Equipment. Terrah Bevolo seconded the motion. A roll call vote was taken with a 5-0 result. Motion carried.</w:t>
      </w:r>
    </w:p>
    <w:p w14:paraId="52D0C520" w14:textId="6A120E9C" w:rsidR="00284C6A" w:rsidRDefault="00284C6A">
      <w:pPr>
        <w:rPr>
          <w:rFonts w:ascii="Aptos Narrow" w:hAnsi="Aptos Narrow"/>
          <w:sz w:val="24"/>
          <w:szCs w:val="24"/>
        </w:rPr>
      </w:pPr>
      <w:r w:rsidRPr="00284C6A">
        <w:rPr>
          <w:rFonts w:ascii="Aptos Narrow" w:hAnsi="Aptos Narrow"/>
          <w:sz w:val="24"/>
          <w:szCs w:val="24"/>
        </w:rPr>
        <w:t>Terrah B</w:t>
      </w:r>
      <w:r>
        <w:rPr>
          <w:rFonts w:ascii="Aptos Narrow" w:hAnsi="Aptos Narrow"/>
          <w:sz w:val="24"/>
          <w:szCs w:val="24"/>
        </w:rPr>
        <w:t xml:space="preserve">evolo made a motion to approve </w:t>
      </w:r>
      <w:r w:rsidRPr="008B3052">
        <w:rPr>
          <w:rFonts w:ascii="Aptos Narrow" w:hAnsi="Aptos Narrow"/>
          <w:b/>
          <w:bCs/>
          <w:sz w:val="24"/>
          <w:szCs w:val="24"/>
        </w:rPr>
        <w:t>Halloween Event Expenditures</w:t>
      </w:r>
      <w:r w:rsidRPr="008B3052">
        <w:rPr>
          <w:rFonts w:ascii="Aptos Narrow" w:hAnsi="Aptos Narrow"/>
          <w:sz w:val="24"/>
          <w:szCs w:val="24"/>
        </w:rPr>
        <w:t xml:space="preserve"> </w:t>
      </w:r>
      <w:r w:rsidRPr="008B3052">
        <w:rPr>
          <w:rFonts w:ascii="Aptos Narrow" w:hAnsi="Aptos Narrow"/>
          <w:i/>
          <w:iCs/>
          <w:sz w:val="24"/>
          <w:szCs w:val="24"/>
        </w:rPr>
        <w:t>(candy and related supplies)</w:t>
      </w:r>
      <w:r w:rsidRPr="008B3052">
        <w:rPr>
          <w:rFonts w:ascii="Aptos Narrow" w:hAnsi="Aptos Narrow"/>
          <w:sz w:val="24"/>
          <w:szCs w:val="24"/>
        </w:rPr>
        <w:t xml:space="preserve"> – Not-to-Exceed $1800</w:t>
      </w:r>
      <w:r>
        <w:rPr>
          <w:rFonts w:ascii="Aptos Narrow" w:hAnsi="Aptos Narrow"/>
          <w:sz w:val="24"/>
          <w:szCs w:val="24"/>
        </w:rPr>
        <w:t>. Greg Adams seconded the motion. A roll call vote was taken with a 5-0 result. Motion carried.</w:t>
      </w:r>
    </w:p>
    <w:p w14:paraId="67349A14" w14:textId="4B78510D" w:rsidR="00284C6A" w:rsidRDefault="00284C6A">
      <w:pPr>
        <w:rPr>
          <w:rFonts w:ascii="Aptos Narrow" w:hAnsi="Aptos Narrow"/>
          <w:sz w:val="24"/>
          <w:szCs w:val="24"/>
        </w:rPr>
      </w:pPr>
      <w:r>
        <w:rPr>
          <w:rFonts w:ascii="Aptos Narrow" w:hAnsi="Aptos Narrow"/>
          <w:sz w:val="24"/>
          <w:szCs w:val="24"/>
        </w:rPr>
        <w:t xml:space="preserve">Terrah Bevolo made a motion to approve the Authorize </w:t>
      </w:r>
      <w:r w:rsidRPr="008B3052">
        <w:rPr>
          <w:rFonts w:ascii="Aptos Narrow" w:hAnsi="Aptos Narrow"/>
          <w:sz w:val="24"/>
          <w:szCs w:val="24"/>
        </w:rPr>
        <w:t xml:space="preserve">Purchase — Custom </w:t>
      </w:r>
      <w:r w:rsidRPr="008B3052">
        <w:rPr>
          <w:rFonts w:ascii="Aptos Narrow" w:hAnsi="Aptos Narrow"/>
          <w:b/>
          <w:bCs/>
          <w:sz w:val="24"/>
          <w:szCs w:val="24"/>
        </w:rPr>
        <w:t>10’x10’ Canopy Tent</w:t>
      </w:r>
      <w:r w:rsidRPr="008B3052">
        <w:rPr>
          <w:rFonts w:ascii="Aptos Narrow" w:hAnsi="Aptos Narrow"/>
          <w:sz w:val="24"/>
          <w:szCs w:val="24"/>
        </w:rPr>
        <w:t xml:space="preserve"> (Not-to-Exceed $1,500) for Community Events</w:t>
      </w:r>
      <w:r>
        <w:rPr>
          <w:rFonts w:ascii="Aptos Narrow" w:hAnsi="Aptos Narrow"/>
          <w:sz w:val="24"/>
          <w:szCs w:val="24"/>
        </w:rPr>
        <w:t>. Tammy Adams seconded the motion. A roll call vote was taken with a 4-1 result. Ward Wood opposed. Motion carried.</w:t>
      </w:r>
    </w:p>
    <w:p w14:paraId="41E6A738" w14:textId="77777777" w:rsidR="00BE5A83" w:rsidRDefault="00BE5A83">
      <w:pPr>
        <w:rPr>
          <w:rFonts w:ascii="Aptos Narrow" w:hAnsi="Aptos Narrow"/>
          <w:sz w:val="24"/>
          <w:szCs w:val="24"/>
        </w:rPr>
      </w:pPr>
      <w:r>
        <w:rPr>
          <w:rFonts w:ascii="Aptos Narrow" w:hAnsi="Aptos Narrow"/>
          <w:sz w:val="24"/>
          <w:szCs w:val="24"/>
        </w:rPr>
        <w:t>For the Administrative Report, Chief Bob Coles was invited by the Attorney General to attend a specialized training on child pornography and exploitation cases, in Urbana, IL.</w:t>
      </w:r>
    </w:p>
    <w:p w14:paraId="36A02964" w14:textId="77777777" w:rsidR="00A12D7F" w:rsidRDefault="00BE5A83">
      <w:pPr>
        <w:rPr>
          <w:rFonts w:ascii="Aptos Narrow" w:hAnsi="Aptos Narrow"/>
          <w:sz w:val="24"/>
          <w:szCs w:val="24"/>
        </w:rPr>
      </w:pPr>
      <w:r>
        <w:rPr>
          <w:rFonts w:ascii="Aptos Narrow" w:hAnsi="Aptos Narrow"/>
          <w:sz w:val="24"/>
          <w:szCs w:val="24"/>
        </w:rPr>
        <w:t xml:space="preserve">Chief Bob Coles asked if the Board was interested in getting the Co-Op program started back up for the village. After a child graduates High School, the village would hire them to work in the Public Works Department. </w:t>
      </w:r>
      <w:r w:rsidR="00A12D7F">
        <w:rPr>
          <w:rFonts w:ascii="Aptos Narrow" w:hAnsi="Aptos Narrow"/>
          <w:sz w:val="24"/>
          <w:szCs w:val="24"/>
        </w:rPr>
        <w:t xml:space="preserve">Coles advised a student could participate in the co-program and work for the village while attending high school. Upon successful completion of the program, the village would pay for the </w:t>
      </w:r>
      <w:proofErr w:type="gramStart"/>
      <w:r w:rsidR="00A12D7F">
        <w:rPr>
          <w:rFonts w:ascii="Aptos Narrow" w:hAnsi="Aptos Narrow"/>
          <w:sz w:val="24"/>
          <w:szCs w:val="24"/>
        </w:rPr>
        <w:t>student</w:t>
      </w:r>
      <w:proofErr w:type="gramEnd"/>
      <w:r w:rsidR="00A12D7F">
        <w:rPr>
          <w:rFonts w:ascii="Aptos Narrow" w:hAnsi="Aptos Narrow"/>
          <w:sz w:val="24"/>
          <w:szCs w:val="24"/>
        </w:rPr>
        <w:t xml:space="preserve"> to obtain their water license. </w:t>
      </w:r>
    </w:p>
    <w:p w14:paraId="5F780CCA" w14:textId="3BAC7850" w:rsidR="00BE5A83" w:rsidRDefault="00BE5A83">
      <w:pPr>
        <w:rPr>
          <w:rFonts w:ascii="Aptos Narrow" w:hAnsi="Aptos Narrow"/>
          <w:sz w:val="24"/>
          <w:szCs w:val="24"/>
        </w:rPr>
      </w:pPr>
      <w:r>
        <w:rPr>
          <w:rFonts w:ascii="Aptos Narrow" w:hAnsi="Aptos Narrow"/>
          <w:sz w:val="24"/>
          <w:szCs w:val="24"/>
        </w:rPr>
        <w:lastRenderedPageBreak/>
        <w:t>Chief Bob Coles stated there was another FOIA sent into the Attorney General’s office and ruled in the village’s favor. There was no wrongdoing</w:t>
      </w:r>
      <w:r w:rsidR="001A5A22">
        <w:rPr>
          <w:rFonts w:ascii="Aptos Narrow" w:hAnsi="Aptos Narrow"/>
          <w:sz w:val="24"/>
          <w:szCs w:val="24"/>
        </w:rPr>
        <w:t>,</w:t>
      </w:r>
      <w:r>
        <w:rPr>
          <w:rFonts w:ascii="Aptos Narrow" w:hAnsi="Aptos Narrow"/>
          <w:sz w:val="24"/>
          <w:szCs w:val="24"/>
        </w:rPr>
        <w:t xml:space="preserve"> </w:t>
      </w:r>
      <w:r w:rsidR="004C1346">
        <w:rPr>
          <w:rFonts w:ascii="Aptos Narrow" w:hAnsi="Aptos Narrow"/>
          <w:sz w:val="24"/>
          <w:szCs w:val="24"/>
        </w:rPr>
        <w:t>in</w:t>
      </w:r>
      <w:r>
        <w:rPr>
          <w:rFonts w:ascii="Aptos Narrow" w:hAnsi="Aptos Narrow"/>
          <w:sz w:val="24"/>
          <w:szCs w:val="24"/>
        </w:rPr>
        <w:t xml:space="preserve"> any </w:t>
      </w:r>
      <w:r w:rsidR="001A5A22">
        <w:rPr>
          <w:rFonts w:ascii="Aptos Narrow" w:hAnsi="Aptos Narrow"/>
          <w:sz w:val="24"/>
          <w:szCs w:val="24"/>
        </w:rPr>
        <w:t>part</w:t>
      </w:r>
      <w:r>
        <w:rPr>
          <w:rFonts w:ascii="Aptos Narrow" w:hAnsi="Aptos Narrow"/>
          <w:sz w:val="24"/>
          <w:szCs w:val="24"/>
        </w:rPr>
        <w:t xml:space="preserve"> </w:t>
      </w:r>
      <w:proofErr w:type="gramStart"/>
      <w:r>
        <w:rPr>
          <w:rFonts w:ascii="Aptos Narrow" w:hAnsi="Aptos Narrow"/>
          <w:sz w:val="24"/>
          <w:szCs w:val="24"/>
        </w:rPr>
        <w:t>from</w:t>
      </w:r>
      <w:proofErr w:type="gramEnd"/>
      <w:r>
        <w:rPr>
          <w:rFonts w:ascii="Aptos Narrow" w:hAnsi="Aptos Narrow"/>
          <w:sz w:val="24"/>
          <w:szCs w:val="24"/>
        </w:rPr>
        <w:t xml:space="preserve"> the village.</w:t>
      </w:r>
    </w:p>
    <w:p w14:paraId="0F22C26C" w14:textId="0BC64BC5" w:rsidR="00BE5A83" w:rsidRPr="002C3CD6" w:rsidRDefault="002C3CD6">
      <w:pPr>
        <w:rPr>
          <w:rFonts w:ascii="Aptos Narrow" w:hAnsi="Aptos Narrow"/>
          <w:sz w:val="24"/>
          <w:szCs w:val="24"/>
        </w:rPr>
      </w:pPr>
      <w:r>
        <w:rPr>
          <w:rFonts w:ascii="Aptos Narrow" w:hAnsi="Aptos Narrow"/>
          <w:sz w:val="24"/>
          <w:szCs w:val="24"/>
        </w:rPr>
        <w:t xml:space="preserve">For the past two weeks, Public Works and Chief Bob Coles have cleaned out the </w:t>
      </w:r>
      <w:r w:rsidR="00BE5A83" w:rsidRPr="002C3CD6">
        <w:rPr>
          <w:rFonts w:ascii="Aptos Narrow" w:hAnsi="Aptos Narrow"/>
          <w:sz w:val="24"/>
          <w:szCs w:val="24"/>
        </w:rPr>
        <w:t>Retention Pond</w:t>
      </w:r>
      <w:r>
        <w:rPr>
          <w:rFonts w:ascii="Aptos Narrow" w:hAnsi="Aptos Narrow"/>
          <w:sz w:val="24"/>
          <w:szCs w:val="24"/>
        </w:rPr>
        <w:t>. Pulling out 60+ trees, debris, dirt and brush. This is a huge step towards fixing the d</w:t>
      </w:r>
      <w:r w:rsidR="00BE5A83" w:rsidRPr="002C3CD6">
        <w:rPr>
          <w:rFonts w:ascii="Aptos Narrow" w:hAnsi="Aptos Narrow"/>
          <w:sz w:val="24"/>
          <w:szCs w:val="24"/>
        </w:rPr>
        <w:t>rainage</w:t>
      </w:r>
      <w:r>
        <w:rPr>
          <w:rFonts w:ascii="Aptos Narrow" w:hAnsi="Aptos Narrow"/>
          <w:sz w:val="24"/>
          <w:szCs w:val="24"/>
        </w:rPr>
        <w:t xml:space="preserve"> issue in our village. The two g</w:t>
      </w:r>
      <w:r w:rsidR="00BE5A83" w:rsidRPr="002C3CD6">
        <w:rPr>
          <w:rFonts w:ascii="Aptos Narrow" w:hAnsi="Aptos Narrow"/>
          <w:sz w:val="24"/>
          <w:szCs w:val="24"/>
        </w:rPr>
        <w:t>rants approved this evening</w:t>
      </w:r>
      <w:r>
        <w:rPr>
          <w:rFonts w:ascii="Aptos Narrow" w:hAnsi="Aptos Narrow"/>
          <w:sz w:val="24"/>
          <w:szCs w:val="24"/>
        </w:rPr>
        <w:t>, the environmental grant and park enhancement program grant,</w:t>
      </w:r>
      <w:r w:rsidR="00BE5A83" w:rsidRPr="002C3CD6">
        <w:rPr>
          <w:rFonts w:ascii="Aptos Narrow" w:hAnsi="Aptos Narrow"/>
          <w:sz w:val="24"/>
          <w:szCs w:val="24"/>
        </w:rPr>
        <w:t xml:space="preserve"> </w:t>
      </w:r>
      <w:r>
        <w:rPr>
          <w:rFonts w:ascii="Aptos Narrow" w:hAnsi="Aptos Narrow"/>
          <w:sz w:val="24"/>
          <w:szCs w:val="24"/>
        </w:rPr>
        <w:t xml:space="preserve">would be used </w:t>
      </w:r>
      <w:r w:rsidR="00BE5A83" w:rsidRPr="002C3CD6">
        <w:rPr>
          <w:rFonts w:ascii="Aptos Narrow" w:hAnsi="Aptos Narrow"/>
          <w:sz w:val="24"/>
          <w:szCs w:val="24"/>
        </w:rPr>
        <w:t xml:space="preserve">to pay for pumps </w:t>
      </w:r>
      <w:r w:rsidR="00FE13F9">
        <w:rPr>
          <w:rFonts w:ascii="Aptos Narrow" w:hAnsi="Aptos Narrow"/>
          <w:sz w:val="24"/>
          <w:szCs w:val="24"/>
        </w:rPr>
        <w:t>to properly drain the retention pond.</w:t>
      </w:r>
    </w:p>
    <w:p w14:paraId="07FCB76F" w14:textId="2AA76048" w:rsidR="00BE5A83" w:rsidRPr="002C3CD6" w:rsidRDefault="002C3CD6">
      <w:pPr>
        <w:rPr>
          <w:rFonts w:ascii="Aptos Narrow" w:hAnsi="Aptos Narrow"/>
          <w:sz w:val="24"/>
          <w:szCs w:val="24"/>
        </w:rPr>
      </w:pPr>
      <w:r>
        <w:rPr>
          <w:rFonts w:ascii="Aptos Narrow" w:hAnsi="Aptos Narrow"/>
          <w:sz w:val="24"/>
          <w:szCs w:val="24"/>
        </w:rPr>
        <w:t xml:space="preserve">There have been several complaints on social media about </w:t>
      </w:r>
      <w:r w:rsidR="00BE5A83" w:rsidRPr="002C3CD6">
        <w:rPr>
          <w:rFonts w:ascii="Aptos Narrow" w:hAnsi="Aptos Narrow"/>
          <w:sz w:val="24"/>
          <w:szCs w:val="24"/>
        </w:rPr>
        <w:t>Public Works</w:t>
      </w:r>
      <w:r>
        <w:rPr>
          <w:rFonts w:ascii="Aptos Narrow" w:hAnsi="Aptos Narrow"/>
          <w:sz w:val="24"/>
          <w:szCs w:val="24"/>
        </w:rPr>
        <w:t xml:space="preserve"> being</w:t>
      </w:r>
      <w:r w:rsidR="00BE5A83" w:rsidRPr="002C3CD6">
        <w:rPr>
          <w:rFonts w:ascii="Aptos Narrow" w:hAnsi="Aptos Narrow"/>
          <w:sz w:val="24"/>
          <w:szCs w:val="24"/>
        </w:rPr>
        <w:t xml:space="preserve"> lazy and </w:t>
      </w:r>
      <w:r>
        <w:rPr>
          <w:rFonts w:ascii="Aptos Narrow" w:hAnsi="Aptos Narrow"/>
          <w:sz w:val="24"/>
          <w:szCs w:val="24"/>
        </w:rPr>
        <w:t xml:space="preserve">that they </w:t>
      </w:r>
      <w:r w:rsidR="00BE5A83" w:rsidRPr="002C3CD6">
        <w:rPr>
          <w:rFonts w:ascii="Aptos Narrow" w:hAnsi="Aptos Narrow"/>
          <w:sz w:val="24"/>
          <w:szCs w:val="24"/>
        </w:rPr>
        <w:t>do nothing</w:t>
      </w:r>
      <w:r>
        <w:rPr>
          <w:rFonts w:ascii="Aptos Narrow" w:hAnsi="Aptos Narrow"/>
          <w:sz w:val="24"/>
          <w:szCs w:val="24"/>
        </w:rPr>
        <w:t xml:space="preserve">, which is </w:t>
      </w:r>
      <w:proofErr w:type="gramStart"/>
      <w:r w:rsidR="00284BB8">
        <w:rPr>
          <w:rFonts w:ascii="Aptos Narrow" w:hAnsi="Aptos Narrow"/>
          <w:sz w:val="24"/>
          <w:szCs w:val="24"/>
        </w:rPr>
        <w:t>completely false</w:t>
      </w:r>
      <w:proofErr w:type="gramEnd"/>
      <w:r>
        <w:rPr>
          <w:rFonts w:ascii="Aptos Narrow" w:hAnsi="Aptos Narrow"/>
          <w:sz w:val="24"/>
          <w:szCs w:val="24"/>
        </w:rPr>
        <w:t>.</w:t>
      </w:r>
      <w:r w:rsidR="00284BB8">
        <w:rPr>
          <w:rFonts w:ascii="Aptos Narrow" w:hAnsi="Aptos Narrow"/>
          <w:sz w:val="24"/>
          <w:szCs w:val="24"/>
        </w:rPr>
        <w:t xml:space="preserve"> The two employees are hard workers and service the entire village as quickly as they can. They do not deserve to have this type of backlash from anyone in the community. If you see them out, acknowledge their hard work and dedication to our village.</w:t>
      </w:r>
    </w:p>
    <w:p w14:paraId="767417C0" w14:textId="0A24D075" w:rsidR="00BE5A83" w:rsidRPr="002C3CD6" w:rsidRDefault="00284BB8">
      <w:pPr>
        <w:rPr>
          <w:rFonts w:ascii="Aptos Narrow" w:hAnsi="Aptos Narrow"/>
          <w:sz w:val="24"/>
          <w:szCs w:val="24"/>
        </w:rPr>
      </w:pPr>
      <w:r>
        <w:rPr>
          <w:rFonts w:ascii="Aptos Narrow" w:hAnsi="Aptos Narrow"/>
          <w:sz w:val="24"/>
          <w:szCs w:val="24"/>
        </w:rPr>
        <w:t xml:space="preserve">Mayor </w:t>
      </w:r>
      <w:r w:rsidR="00BE5A83" w:rsidRPr="002C3CD6">
        <w:rPr>
          <w:rFonts w:ascii="Aptos Narrow" w:hAnsi="Aptos Narrow"/>
          <w:sz w:val="24"/>
          <w:szCs w:val="24"/>
        </w:rPr>
        <w:t>TJ</w:t>
      </w:r>
      <w:r>
        <w:rPr>
          <w:rFonts w:ascii="Aptos Narrow" w:hAnsi="Aptos Narrow"/>
          <w:sz w:val="24"/>
          <w:szCs w:val="24"/>
        </w:rPr>
        <w:t xml:space="preserve"> Callahan</w:t>
      </w:r>
      <w:r w:rsidR="00BE5A83" w:rsidRPr="002C3CD6">
        <w:rPr>
          <w:rFonts w:ascii="Aptos Narrow" w:hAnsi="Aptos Narrow"/>
          <w:sz w:val="24"/>
          <w:szCs w:val="24"/>
        </w:rPr>
        <w:t xml:space="preserve"> </w:t>
      </w:r>
      <w:r>
        <w:rPr>
          <w:rFonts w:ascii="Aptos Narrow" w:hAnsi="Aptos Narrow"/>
          <w:sz w:val="24"/>
          <w:szCs w:val="24"/>
        </w:rPr>
        <w:t>presented appreciation awards to</w:t>
      </w:r>
      <w:r w:rsidR="00BE5A83" w:rsidRPr="002C3CD6">
        <w:rPr>
          <w:rFonts w:ascii="Aptos Narrow" w:hAnsi="Aptos Narrow"/>
          <w:sz w:val="24"/>
          <w:szCs w:val="24"/>
        </w:rPr>
        <w:t xml:space="preserve"> Ron</w:t>
      </w:r>
      <w:r>
        <w:rPr>
          <w:rFonts w:ascii="Aptos Narrow" w:hAnsi="Aptos Narrow"/>
          <w:sz w:val="24"/>
          <w:szCs w:val="24"/>
        </w:rPr>
        <w:t xml:space="preserve"> Hogue</w:t>
      </w:r>
      <w:r w:rsidR="00BE5A83" w:rsidRPr="002C3CD6">
        <w:rPr>
          <w:rFonts w:ascii="Aptos Narrow" w:hAnsi="Aptos Narrow"/>
          <w:sz w:val="24"/>
          <w:szCs w:val="24"/>
        </w:rPr>
        <w:t>, Colton</w:t>
      </w:r>
      <w:r>
        <w:rPr>
          <w:rFonts w:ascii="Aptos Narrow" w:hAnsi="Aptos Narrow"/>
          <w:sz w:val="24"/>
          <w:szCs w:val="24"/>
        </w:rPr>
        <w:t xml:space="preserve"> Crawford</w:t>
      </w:r>
      <w:r w:rsidR="00BE5A83" w:rsidRPr="002C3CD6">
        <w:rPr>
          <w:rFonts w:ascii="Aptos Narrow" w:hAnsi="Aptos Narrow"/>
          <w:sz w:val="24"/>
          <w:szCs w:val="24"/>
        </w:rPr>
        <w:t xml:space="preserve"> and </w:t>
      </w:r>
      <w:r>
        <w:rPr>
          <w:rFonts w:ascii="Aptos Narrow" w:hAnsi="Aptos Narrow"/>
          <w:sz w:val="24"/>
          <w:szCs w:val="24"/>
        </w:rPr>
        <w:t xml:space="preserve">Chief </w:t>
      </w:r>
      <w:r w:rsidR="00BE5A83" w:rsidRPr="002C3CD6">
        <w:rPr>
          <w:rFonts w:ascii="Aptos Narrow" w:hAnsi="Aptos Narrow"/>
          <w:sz w:val="24"/>
          <w:szCs w:val="24"/>
        </w:rPr>
        <w:t>Bob</w:t>
      </w:r>
      <w:r>
        <w:rPr>
          <w:rFonts w:ascii="Aptos Narrow" w:hAnsi="Aptos Narrow"/>
          <w:sz w:val="24"/>
          <w:szCs w:val="24"/>
        </w:rPr>
        <w:t xml:space="preserve"> Coles </w:t>
      </w:r>
      <w:r w:rsidR="00BE5A83" w:rsidRPr="002C3CD6">
        <w:rPr>
          <w:rFonts w:ascii="Aptos Narrow" w:hAnsi="Aptos Narrow"/>
          <w:sz w:val="24"/>
          <w:szCs w:val="24"/>
        </w:rPr>
        <w:t xml:space="preserve">for </w:t>
      </w:r>
      <w:r w:rsidR="0004521F" w:rsidRPr="002C3CD6">
        <w:rPr>
          <w:rFonts w:ascii="Aptos Narrow" w:hAnsi="Aptos Narrow"/>
          <w:sz w:val="24"/>
          <w:szCs w:val="24"/>
        </w:rPr>
        <w:t>all</w:t>
      </w:r>
      <w:r w:rsidR="00BE5A83" w:rsidRPr="002C3CD6">
        <w:rPr>
          <w:rFonts w:ascii="Aptos Narrow" w:hAnsi="Aptos Narrow"/>
          <w:sz w:val="24"/>
          <w:szCs w:val="24"/>
        </w:rPr>
        <w:t xml:space="preserve"> their hard work</w:t>
      </w:r>
      <w:r>
        <w:rPr>
          <w:rFonts w:ascii="Aptos Narrow" w:hAnsi="Aptos Narrow"/>
          <w:sz w:val="24"/>
          <w:szCs w:val="24"/>
        </w:rPr>
        <w:t xml:space="preserve">, not just with the retention pond project, but everyday within the community. </w:t>
      </w:r>
    </w:p>
    <w:p w14:paraId="6798C712" w14:textId="02FAC437" w:rsidR="00BE5A83" w:rsidRDefault="00284BB8">
      <w:pPr>
        <w:rPr>
          <w:rFonts w:ascii="Aptos Narrow" w:hAnsi="Aptos Narrow"/>
          <w:sz w:val="24"/>
          <w:szCs w:val="24"/>
        </w:rPr>
      </w:pPr>
      <w:r>
        <w:rPr>
          <w:rFonts w:ascii="Aptos Narrow" w:hAnsi="Aptos Narrow"/>
          <w:sz w:val="24"/>
          <w:szCs w:val="24"/>
        </w:rPr>
        <w:t xml:space="preserve">Mayor Callahan wanted to extend his gratitude to </w:t>
      </w:r>
      <w:r w:rsidR="00BE5A83" w:rsidRPr="002C3CD6">
        <w:rPr>
          <w:rFonts w:ascii="Aptos Narrow" w:hAnsi="Aptos Narrow"/>
          <w:sz w:val="24"/>
          <w:szCs w:val="24"/>
        </w:rPr>
        <w:t>J</w:t>
      </w:r>
      <w:r>
        <w:rPr>
          <w:rFonts w:ascii="Aptos Narrow" w:hAnsi="Aptos Narrow"/>
          <w:sz w:val="24"/>
          <w:szCs w:val="24"/>
        </w:rPr>
        <w:t>&amp;</w:t>
      </w:r>
      <w:r w:rsidR="00BE5A83" w:rsidRPr="002C3CD6">
        <w:rPr>
          <w:rFonts w:ascii="Aptos Narrow" w:hAnsi="Aptos Narrow"/>
          <w:sz w:val="24"/>
          <w:szCs w:val="24"/>
        </w:rPr>
        <w:t>S La</w:t>
      </w:r>
      <w:r>
        <w:rPr>
          <w:rFonts w:ascii="Aptos Narrow" w:hAnsi="Aptos Narrow"/>
          <w:sz w:val="24"/>
          <w:szCs w:val="24"/>
        </w:rPr>
        <w:t>wn Masters, for volunteering their time to come out and mow/edge around Village Hall for free. Your efforts did not go unnoticed, and the village values your kind acts of service.</w:t>
      </w:r>
    </w:p>
    <w:p w14:paraId="1626648E" w14:textId="62514ECF" w:rsidR="0004521F" w:rsidRPr="00284C6A" w:rsidRDefault="0004521F">
      <w:pPr>
        <w:rPr>
          <w:rFonts w:ascii="Aptos Narrow" w:hAnsi="Aptos Narrow"/>
          <w:sz w:val="24"/>
          <w:szCs w:val="24"/>
        </w:rPr>
      </w:pPr>
      <w:r>
        <w:rPr>
          <w:rFonts w:ascii="Aptos Narrow" w:hAnsi="Aptos Narrow"/>
          <w:sz w:val="24"/>
          <w:szCs w:val="24"/>
        </w:rPr>
        <w:t>Terrah Bevolo made a motion to adjourn the meeting at 7:24pm. Greg Adams seconded the motion. Meeting adjourned.</w:t>
      </w:r>
    </w:p>
    <w:sectPr w:rsidR="0004521F" w:rsidRPr="00284C6A"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7498" w14:textId="77777777" w:rsidR="005E2CE8" w:rsidRDefault="005E2CE8" w:rsidP="00C34466">
      <w:pPr>
        <w:spacing w:after="0" w:line="240" w:lineRule="auto"/>
      </w:pPr>
      <w:r>
        <w:separator/>
      </w:r>
    </w:p>
  </w:endnote>
  <w:endnote w:type="continuationSeparator" w:id="0">
    <w:p w14:paraId="32DF24B5" w14:textId="77777777" w:rsidR="005E2CE8" w:rsidRDefault="005E2CE8"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4780" w14:textId="77777777" w:rsidR="005E2CE8" w:rsidRDefault="005E2CE8" w:rsidP="00C34466">
      <w:pPr>
        <w:spacing w:after="0" w:line="240" w:lineRule="auto"/>
      </w:pPr>
      <w:r>
        <w:separator/>
      </w:r>
    </w:p>
  </w:footnote>
  <w:footnote w:type="continuationSeparator" w:id="0">
    <w:p w14:paraId="1250BF52" w14:textId="77777777" w:rsidR="005E2CE8" w:rsidRDefault="005E2CE8"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66"/>
    <w:rsid w:val="00026DAA"/>
    <w:rsid w:val="0004521F"/>
    <w:rsid w:val="000E3D0A"/>
    <w:rsid w:val="001A5A22"/>
    <w:rsid w:val="002243E2"/>
    <w:rsid w:val="002331E9"/>
    <w:rsid w:val="00283BC9"/>
    <w:rsid w:val="00284BB8"/>
    <w:rsid w:val="00284C6A"/>
    <w:rsid w:val="002C3CD6"/>
    <w:rsid w:val="00370010"/>
    <w:rsid w:val="004918A5"/>
    <w:rsid w:val="004C1346"/>
    <w:rsid w:val="005A0286"/>
    <w:rsid w:val="005B7F66"/>
    <w:rsid w:val="005E2CE8"/>
    <w:rsid w:val="00731569"/>
    <w:rsid w:val="007A185A"/>
    <w:rsid w:val="007B3E2C"/>
    <w:rsid w:val="00811B5C"/>
    <w:rsid w:val="009017AE"/>
    <w:rsid w:val="00946A80"/>
    <w:rsid w:val="009652C6"/>
    <w:rsid w:val="00A12D7F"/>
    <w:rsid w:val="00A86270"/>
    <w:rsid w:val="00AE782A"/>
    <w:rsid w:val="00B62D66"/>
    <w:rsid w:val="00BA1A68"/>
    <w:rsid w:val="00BA3218"/>
    <w:rsid w:val="00BE5A83"/>
    <w:rsid w:val="00BF4929"/>
    <w:rsid w:val="00C34466"/>
    <w:rsid w:val="00CA08E6"/>
    <w:rsid w:val="00E3009D"/>
    <w:rsid w:val="00EA1901"/>
    <w:rsid w:val="00FC7B25"/>
    <w:rsid w:val="00FE13F9"/>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12</cp:revision>
  <cp:lastPrinted>2023-07-20T17:52:00Z</cp:lastPrinted>
  <dcterms:created xsi:type="dcterms:W3CDTF">2025-09-16T21:25:00Z</dcterms:created>
  <dcterms:modified xsi:type="dcterms:W3CDTF">2025-10-02T13:33:00Z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