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F46F" w14:textId="77777777" w:rsidR="0003557E" w:rsidRPr="0003557E" w:rsidRDefault="0003557E" w:rsidP="00EB32F9">
      <w:pPr>
        <w:jc w:val="center"/>
        <w:rPr>
          <w:rFonts w:ascii="Cambria" w:hAnsi="Cambria"/>
          <w:b/>
          <w:bCs/>
          <w:sz w:val="32"/>
          <w:szCs w:val="32"/>
          <w:u w:val="single"/>
        </w:rPr>
      </w:pPr>
    </w:p>
    <w:p w14:paraId="47A3F0B7" w14:textId="77777777" w:rsidR="0003557E" w:rsidRPr="0003557E" w:rsidRDefault="0003557E" w:rsidP="00EB32F9">
      <w:pPr>
        <w:jc w:val="center"/>
        <w:rPr>
          <w:rFonts w:ascii="Cambria" w:hAnsi="Cambria"/>
          <w:b/>
          <w:bCs/>
          <w:sz w:val="32"/>
          <w:szCs w:val="32"/>
          <w:u w:val="single"/>
        </w:rPr>
      </w:pPr>
    </w:p>
    <w:p w14:paraId="4E544AC5" w14:textId="1DA114B4" w:rsidR="00EB32F9" w:rsidRPr="0003557E" w:rsidRDefault="00EB32F9" w:rsidP="00EB32F9">
      <w:pPr>
        <w:jc w:val="center"/>
        <w:rPr>
          <w:rFonts w:ascii="Cambria" w:hAnsi="Cambria"/>
          <w:b/>
          <w:bCs/>
          <w:sz w:val="32"/>
          <w:szCs w:val="32"/>
          <w:u w:val="single"/>
        </w:rPr>
      </w:pPr>
      <w:r w:rsidRPr="0003557E">
        <w:rPr>
          <w:rFonts w:ascii="Cambria" w:hAnsi="Cambria"/>
          <w:b/>
          <w:bCs/>
          <w:sz w:val="32"/>
          <w:szCs w:val="32"/>
          <w:u w:val="single"/>
        </w:rPr>
        <w:t>VILLAGE OF SOUTH ROXANA COMMUNITY CENTER RENTAL POLICY</w:t>
      </w:r>
    </w:p>
    <w:p w14:paraId="48FFF699" w14:textId="77777777" w:rsidR="0003557E" w:rsidRPr="0003557E" w:rsidRDefault="0003557E" w:rsidP="0003557E">
      <w:pPr>
        <w:spacing w:after="0"/>
        <w:jc w:val="center"/>
        <w:rPr>
          <w:rFonts w:ascii="Cambria" w:hAnsi="Cambria"/>
          <w:b/>
          <w:bCs/>
          <w:sz w:val="12"/>
          <w:szCs w:val="12"/>
          <w:u w:val="single"/>
        </w:rPr>
      </w:pPr>
    </w:p>
    <w:p w14:paraId="380B91AF" w14:textId="302F20DD"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PURPOSE</w:t>
      </w:r>
    </w:p>
    <w:p w14:paraId="6E30651D" w14:textId="77777777" w:rsidR="0003557E" w:rsidRDefault="00EB32F9" w:rsidP="0003557E">
      <w:pPr>
        <w:spacing w:after="0"/>
        <w:rPr>
          <w:rFonts w:ascii="Cambria" w:hAnsi="Cambria"/>
        </w:rPr>
      </w:pPr>
      <w:r w:rsidRPr="0003557E">
        <w:rPr>
          <w:rFonts w:ascii="Cambria" w:hAnsi="Cambria"/>
        </w:rPr>
        <w:t xml:space="preserve">The purpose of this policy is to establish rules, procedures, and standards governing the reservation and use of the Village of South Roxana Community Center </w:t>
      </w:r>
      <w:proofErr w:type="gramStart"/>
      <w:r w:rsidRPr="0003557E">
        <w:rPr>
          <w:rFonts w:ascii="Cambria" w:hAnsi="Cambria"/>
        </w:rPr>
        <w:t>in order to</w:t>
      </w:r>
      <w:proofErr w:type="gramEnd"/>
      <w:r w:rsidRPr="0003557E">
        <w:rPr>
          <w:rFonts w:ascii="Cambria" w:hAnsi="Cambria"/>
        </w:rPr>
        <w:t xml:space="preserve"> ensure safe, orderly, equitable, and responsible use of the facility.</w:t>
      </w:r>
    </w:p>
    <w:p w14:paraId="7F92F08E" w14:textId="422DB2C7"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ELIGIBILITY</w:t>
      </w:r>
    </w:p>
    <w:p w14:paraId="429A936C" w14:textId="35890BCF" w:rsidR="00EB32F9" w:rsidRPr="0003557E" w:rsidRDefault="00EB32F9" w:rsidP="0003557E">
      <w:pPr>
        <w:spacing w:after="0"/>
        <w:rPr>
          <w:rFonts w:ascii="Cambria" w:hAnsi="Cambria"/>
        </w:rPr>
      </w:pPr>
      <w:r w:rsidRPr="0003557E">
        <w:rPr>
          <w:rFonts w:ascii="Cambria" w:hAnsi="Cambria"/>
        </w:rPr>
        <w:t>The Community Center is available for use by residents and non-residents of the Village of South Roxana.</w:t>
      </w:r>
      <w:r w:rsidR="0003557E">
        <w:rPr>
          <w:rFonts w:ascii="Cambria" w:hAnsi="Cambria"/>
        </w:rPr>
        <w:t xml:space="preserve"> </w:t>
      </w:r>
      <w:r w:rsidRPr="0003557E">
        <w:rPr>
          <w:rFonts w:ascii="Cambria" w:hAnsi="Cambria"/>
        </w:rPr>
        <w:t>Individuals reserving the facility must be at least eighteen (18) years of age and shall be responsible for compliance with this policy, the rental agreement, and all applicable federal, state, and local laws.</w:t>
      </w:r>
    </w:p>
    <w:p w14:paraId="3F167971" w14:textId="49E12A9A" w:rsidR="00EB32F9" w:rsidRPr="0003557E" w:rsidRDefault="00EB32F9" w:rsidP="0003557E">
      <w:pPr>
        <w:spacing w:after="0"/>
        <w:rPr>
          <w:rFonts w:ascii="Cambria" w:hAnsi="Cambria"/>
          <w:sz w:val="24"/>
          <w:szCs w:val="24"/>
          <w:u w:val="single"/>
        </w:rPr>
      </w:pPr>
      <w:r w:rsidRPr="0003557E">
        <w:rPr>
          <w:rFonts w:ascii="Cambria" w:hAnsi="Cambria"/>
          <w:b/>
          <w:bCs/>
          <w:sz w:val="24"/>
          <w:szCs w:val="24"/>
          <w:u w:val="single"/>
        </w:rPr>
        <w:t>RESERVATION PROCESS</w:t>
      </w:r>
    </w:p>
    <w:p w14:paraId="44BF4720" w14:textId="30D2F39C" w:rsidR="00EB32F9" w:rsidRPr="0003557E" w:rsidRDefault="00EB32F9" w:rsidP="0003557E">
      <w:pPr>
        <w:spacing w:after="0"/>
        <w:rPr>
          <w:rFonts w:ascii="Cambria" w:hAnsi="Cambria"/>
        </w:rPr>
      </w:pPr>
      <w:r w:rsidRPr="0003557E">
        <w:rPr>
          <w:rFonts w:ascii="Cambria" w:hAnsi="Cambria"/>
        </w:rPr>
        <w:t>Reservations shall be made through the Village Hall during normal business hours.</w:t>
      </w:r>
      <w:r w:rsidR="0003557E">
        <w:rPr>
          <w:rFonts w:ascii="Cambria" w:hAnsi="Cambria"/>
        </w:rPr>
        <w:t xml:space="preserve"> </w:t>
      </w:r>
      <w:r w:rsidRPr="0003557E">
        <w:rPr>
          <w:rFonts w:ascii="Cambria" w:hAnsi="Cambria"/>
        </w:rPr>
        <w:t>A reservation shall not be considered approved until:</w:t>
      </w:r>
      <w:r w:rsidRPr="0003557E">
        <w:rPr>
          <w:rFonts w:ascii="Cambria" w:hAnsi="Cambria"/>
        </w:rPr>
        <w:br/>
      </w:r>
      <w:r w:rsidRPr="0003557E">
        <w:rPr>
          <w:rFonts w:ascii="Cambria" w:hAnsi="Cambria"/>
          <w:b/>
          <w:bCs/>
        </w:rPr>
        <w:t>(a)</w:t>
      </w:r>
      <w:r w:rsidRPr="0003557E">
        <w:rPr>
          <w:rFonts w:ascii="Cambria" w:hAnsi="Cambria"/>
        </w:rPr>
        <w:t xml:space="preserve"> the required rental agreement has been completed;</w:t>
      </w:r>
      <w:r w:rsidRPr="0003557E">
        <w:rPr>
          <w:rFonts w:ascii="Cambria" w:hAnsi="Cambria"/>
        </w:rPr>
        <w:br/>
      </w:r>
      <w:r w:rsidRPr="0003557E">
        <w:rPr>
          <w:rFonts w:ascii="Cambria" w:hAnsi="Cambria"/>
          <w:b/>
          <w:bCs/>
        </w:rPr>
        <w:t>(b)</w:t>
      </w:r>
      <w:r w:rsidRPr="0003557E">
        <w:rPr>
          <w:rFonts w:ascii="Cambria" w:hAnsi="Cambria"/>
        </w:rPr>
        <w:t xml:space="preserve"> all applicable fees and deposits have been paid unless waived by the Village; and</w:t>
      </w:r>
      <w:r w:rsidRPr="0003557E">
        <w:rPr>
          <w:rFonts w:ascii="Cambria" w:hAnsi="Cambria"/>
        </w:rPr>
        <w:br/>
      </w:r>
      <w:r w:rsidRPr="0003557E">
        <w:rPr>
          <w:rFonts w:ascii="Cambria" w:hAnsi="Cambria"/>
          <w:b/>
          <w:bCs/>
        </w:rPr>
        <w:t>(c)</w:t>
      </w:r>
      <w:r w:rsidRPr="0003557E">
        <w:rPr>
          <w:rFonts w:ascii="Cambria" w:hAnsi="Cambria"/>
        </w:rPr>
        <w:t xml:space="preserve"> the reservation has been approved by the Village.</w:t>
      </w:r>
    </w:p>
    <w:p w14:paraId="39269C56" w14:textId="157DD213" w:rsidR="00EB32F9" w:rsidRPr="0003557E" w:rsidRDefault="00EB32F9" w:rsidP="0003557E">
      <w:pPr>
        <w:spacing w:after="0"/>
        <w:rPr>
          <w:rFonts w:ascii="Cambria" w:hAnsi="Cambria"/>
        </w:rPr>
      </w:pPr>
      <w:r w:rsidRPr="0003557E">
        <w:rPr>
          <w:rFonts w:ascii="Cambria" w:hAnsi="Cambria"/>
        </w:rPr>
        <w:t>Reservations may be made up to six (6) months in advance.</w:t>
      </w:r>
      <w:r w:rsidR="0003557E">
        <w:rPr>
          <w:rFonts w:ascii="Cambria" w:hAnsi="Cambria"/>
        </w:rPr>
        <w:t xml:space="preserve"> </w:t>
      </w:r>
      <w:r w:rsidRPr="0003557E">
        <w:rPr>
          <w:rFonts w:ascii="Cambria" w:hAnsi="Cambria"/>
        </w:rPr>
        <w:t xml:space="preserve">The individual making the reservation shall be considered the primary </w:t>
      </w:r>
      <w:proofErr w:type="gramStart"/>
      <w:r w:rsidRPr="0003557E">
        <w:rPr>
          <w:rFonts w:ascii="Cambria" w:hAnsi="Cambria"/>
        </w:rPr>
        <w:t>responsible party</w:t>
      </w:r>
      <w:proofErr w:type="gramEnd"/>
      <w:r w:rsidRPr="0003557E">
        <w:rPr>
          <w:rFonts w:ascii="Cambria" w:hAnsi="Cambria"/>
        </w:rPr>
        <w:t xml:space="preserve"> for the event.</w:t>
      </w:r>
    </w:p>
    <w:p w14:paraId="194855E7" w14:textId="606F5053"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RENTAL FEES</w:t>
      </w:r>
    </w:p>
    <w:p w14:paraId="2E84AB5B" w14:textId="34181B28" w:rsidR="00EB32F9" w:rsidRPr="0003557E" w:rsidRDefault="00EB32F9" w:rsidP="0003557E">
      <w:pPr>
        <w:spacing w:after="0"/>
        <w:rPr>
          <w:rFonts w:ascii="Cambria" w:hAnsi="Cambria"/>
        </w:rPr>
      </w:pPr>
      <w:r w:rsidRPr="0003557E">
        <w:rPr>
          <w:rFonts w:ascii="Cambria" w:hAnsi="Cambria"/>
        </w:rPr>
        <w:t xml:space="preserve">Rental fees </w:t>
      </w:r>
      <w:proofErr w:type="gramStart"/>
      <w:r w:rsidRPr="0003557E">
        <w:rPr>
          <w:rFonts w:ascii="Cambria" w:hAnsi="Cambria"/>
        </w:rPr>
        <w:t>shall</w:t>
      </w:r>
      <w:proofErr w:type="gramEnd"/>
      <w:r w:rsidRPr="0003557E">
        <w:rPr>
          <w:rFonts w:ascii="Cambria" w:hAnsi="Cambria"/>
        </w:rPr>
        <w:t xml:space="preserve"> be established by the Village and may vary based upon residency status, rental duration, and day of use.</w:t>
      </w:r>
      <w:r w:rsidR="0003557E">
        <w:rPr>
          <w:rFonts w:ascii="Cambria" w:hAnsi="Cambria"/>
        </w:rPr>
        <w:t xml:space="preserve"> </w:t>
      </w:r>
      <w:r w:rsidRPr="0003557E">
        <w:rPr>
          <w:rFonts w:ascii="Cambria" w:hAnsi="Cambria"/>
        </w:rPr>
        <w:t>Additional charges may apply for overtime use, damages, excessive cleaning, policy violations, or other costs associated with the rental.</w:t>
      </w:r>
    </w:p>
    <w:p w14:paraId="32AE7D1A" w14:textId="11DA6E78"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DAMAGE/CLEANING DEPOSIT</w:t>
      </w:r>
    </w:p>
    <w:p w14:paraId="4D93C166" w14:textId="66E7EFBC" w:rsidR="00EB32F9" w:rsidRPr="0003557E" w:rsidRDefault="00EB32F9" w:rsidP="0003557E">
      <w:pPr>
        <w:spacing w:after="0"/>
        <w:rPr>
          <w:rFonts w:ascii="Cambria" w:hAnsi="Cambria"/>
        </w:rPr>
      </w:pPr>
      <w:r w:rsidRPr="0003557E">
        <w:rPr>
          <w:rFonts w:ascii="Cambria" w:hAnsi="Cambria"/>
        </w:rPr>
        <w:t>A refundable damage/cleaning deposit may be required for rentals as determined by the Village.</w:t>
      </w:r>
      <w:r w:rsidR="0003557E">
        <w:rPr>
          <w:rFonts w:ascii="Cambria" w:hAnsi="Cambria"/>
        </w:rPr>
        <w:t xml:space="preserve"> </w:t>
      </w:r>
      <w:r w:rsidRPr="0003557E">
        <w:rPr>
          <w:rFonts w:ascii="Cambria" w:hAnsi="Cambria"/>
        </w:rPr>
        <w:t>The deposit may be retained in whole or in part for:</w:t>
      </w:r>
      <w:r w:rsidRPr="0003557E">
        <w:rPr>
          <w:rFonts w:ascii="Cambria" w:hAnsi="Cambria"/>
        </w:rPr>
        <w:br/>
      </w:r>
      <w:r w:rsidRPr="0003557E">
        <w:rPr>
          <w:rFonts w:ascii="Cambria" w:hAnsi="Cambria"/>
          <w:b/>
          <w:bCs/>
        </w:rPr>
        <w:t>(a)</w:t>
      </w:r>
      <w:r w:rsidRPr="0003557E">
        <w:rPr>
          <w:rFonts w:ascii="Cambria" w:hAnsi="Cambria"/>
        </w:rPr>
        <w:t xml:space="preserve"> damages to the facility or equipment;</w:t>
      </w:r>
      <w:r w:rsidRPr="0003557E">
        <w:rPr>
          <w:rFonts w:ascii="Cambria" w:hAnsi="Cambria"/>
        </w:rPr>
        <w:br/>
      </w:r>
      <w:r w:rsidRPr="0003557E">
        <w:rPr>
          <w:rFonts w:ascii="Cambria" w:hAnsi="Cambria"/>
          <w:b/>
          <w:bCs/>
        </w:rPr>
        <w:t>(b)</w:t>
      </w:r>
      <w:r w:rsidRPr="0003557E">
        <w:rPr>
          <w:rFonts w:ascii="Cambria" w:hAnsi="Cambria"/>
        </w:rPr>
        <w:t xml:space="preserve"> excessive cleaning requirements;</w:t>
      </w:r>
      <w:r w:rsidRPr="0003557E">
        <w:rPr>
          <w:rFonts w:ascii="Cambria" w:hAnsi="Cambria"/>
        </w:rPr>
        <w:br/>
      </w:r>
      <w:r w:rsidRPr="0003557E">
        <w:rPr>
          <w:rFonts w:ascii="Cambria" w:hAnsi="Cambria"/>
          <w:b/>
          <w:bCs/>
        </w:rPr>
        <w:t>(c)</w:t>
      </w:r>
      <w:r w:rsidRPr="0003557E">
        <w:rPr>
          <w:rFonts w:ascii="Cambria" w:hAnsi="Cambria"/>
        </w:rPr>
        <w:t xml:space="preserve"> overtime occupancy;</w:t>
      </w:r>
      <w:r w:rsidRPr="0003557E">
        <w:rPr>
          <w:rFonts w:ascii="Cambria" w:hAnsi="Cambria"/>
        </w:rPr>
        <w:br/>
      </w:r>
      <w:r w:rsidRPr="0003557E">
        <w:rPr>
          <w:rFonts w:ascii="Cambria" w:hAnsi="Cambria"/>
          <w:b/>
          <w:bCs/>
        </w:rPr>
        <w:t>(d)</w:t>
      </w:r>
      <w:r w:rsidRPr="0003557E">
        <w:rPr>
          <w:rFonts w:ascii="Cambria" w:hAnsi="Cambria"/>
        </w:rPr>
        <w:t xml:space="preserve"> policy violations; or</w:t>
      </w:r>
      <w:r w:rsidRPr="0003557E">
        <w:rPr>
          <w:rFonts w:ascii="Cambria" w:hAnsi="Cambria"/>
        </w:rPr>
        <w:br/>
      </w:r>
      <w:r w:rsidRPr="0003557E">
        <w:rPr>
          <w:rFonts w:ascii="Cambria" w:hAnsi="Cambria"/>
          <w:b/>
          <w:bCs/>
        </w:rPr>
        <w:t>(e)</w:t>
      </w:r>
      <w:r w:rsidRPr="0003557E">
        <w:rPr>
          <w:rFonts w:ascii="Cambria" w:hAnsi="Cambria"/>
        </w:rPr>
        <w:t xml:space="preserve"> unpaid fees associated with the rental.</w:t>
      </w:r>
    </w:p>
    <w:p w14:paraId="386F33E8" w14:textId="77777777" w:rsidR="00EB32F9" w:rsidRPr="0003557E" w:rsidRDefault="00EB32F9" w:rsidP="0003557E">
      <w:pPr>
        <w:spacing w:after="0"/>
        <w:rPr>
          <w:rFonts w:ascii="Cambria" w:hAnsi="Cambria"/>
        </w:rPr>
      </w:pPr>
      <w:r w:rsidRPr="0003557E">
        <w:rPr>
          <w:rFonts w:ascii="Cambria" w:hAnsi="Cambria"/>
          <w:i/>
          <w:iCs/>
          <w:highlight w:val="lightGray"/>
        </w:rPr>
        <w:t>If damages or costs exceed the deposit amount, the renter shall remain financially responsible for the balance</w:t>
      </w:r>
      <w:r w:rsidRPr="0003557E">
        <w:rPr>
          <w:rFonts w:ascii="Cambria" w:hAnsi="Cambria"/>
        </w:rPr>
        <w:t>.</w:t>
      </w:r>
    </w:p>
    <w:p w14:paraId="1D271A8F" w14:textId="48230CBF"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FACILITY USE</w:t>
      </w:r>
    </w:p>
    <w:p w14:paraId="305142A2" w14:textId="551E158F" w:rsidR="00EB32F9" w:rsidRPr="0003557E" w:rsidRDefault="00EB32F9" w:rsidP="0003557E">
      <w:pPr>
        <w:spacing w:after="0"/>
        <w:rPr>
          <w:rFonts w:ascii="Cambria" w:hAnsi="Cambria"/>
        </w:rPr>
      </w:pPr>
      <w:r w:rsidRPr="0003557E">
        <w:rPr>
          <w:rFonts w:ascii="Cambria" w:hAnsi="Cambria"/>
        </w:rPr>
        <w:t>The Community Center shall be used only for lawful purposes consistent with this policy and all applicable federal, state, and local laws.</w:t>
      </w:r>
      <w:r w:rsidR="0003557E">
        <w:rPr>
          <w:rFonts w:ascii="Cambria" w:hAnsi="Cambria"/>
        </w:rPr>
        <w:t xml:space="preserve"> </w:t>
      </w:r>
      <w:r w:rsidRPr="0003557E">
        <w:rPr>
          <w:rFonts w:ascii="Cambria" w:hAnsi="Cambria"/>
        </w:rPr>
        <w:t>The Village reserves the right to deny, revoke, terminate, or cancel any reservation for violations of this policy, unlawful conduct, safety concerns, prior misuse of Village property, conflicts with governmental operations, false information on rental documents, or other legitimate governmental purposes.</w:t>
      </w:r>
    </w:p>
    <w:p w14:paraId="3876009E" w14:textId="106AEA09"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ALCOHOL POLICY</w:t>
      </w:r>
    </w:p>
    <w:p w14:paraId="7AB4B2B8" w14:textId="317E81FB" w:rsidR="00EB32F9" w:rsidRDefault="00EB32F9" w:rsidP="0003557E">
      <w:pPr>
        <w:spacing w:after="0"/>
        <w:rPr>
          <w:rFonts w:ascii="Cambria" w:hAnsi="Cambria"/>
        </w:rPr>
      </w:pPr>
      <w:r w:rsidRPr="0003557E">
        <w:rPr>
          <w:rFonts w:ascii="Cambria" w:hAnsi="Cambria"/>
        </w:rPr>
        <w:t>Alcoholic beverages are permitted for private events only and may not be sold on the premises unless specifically approved in writing by the Village.</w:t>
      </w:r>
      <w:r w:rsidR="0003557E">
        <w:rPr>
          <w:rFonts w:ascii="Cambria" w:hAnsi="Cambria"/>
        </w:rPr>
        <w:t xml:space="preserve"> </w:t>
      </w:r>
      <w:r w:rsidRPr="0003557E">
        <w:rPr>
          <w:rFonts w:ascii="Cambria" w:hAnsi="Cambria"/>
        </w:rPr>
        <w:t xml:space="preserve">All events involving alcohol must comply with Illinois law and Village ordinances. The renter is responsible for ensuring alcohol is not provided to minors or intoxicated </w:t>
      </w:r>
      <w:proofErr w:type="gramStart"/>
      <w:r w:rsidRPr="0003557E">
        <w:rPr>
          <w:rFonts w:ascii="Cambria" w:hAnsi="Cambria"/>
        </w:rPr>
        <w:t>persons</w:t>
      </w:r>
      <w:proofErr w:type="gramEnd"/>
      <w:r w:rsidRPr="0003557E">
        <w:rPr>
          <w:rFonts w:ascii="Cambria" w:hAnsi="Cambria"/>
        </w:rPr>
        <w:t>.</w:t>
      </w:r>
      <w:r w:rsidR="0003557E">
        <w:rPr>
          <w:rFonts w:ascii="Cambria" w:hAnsi="Cambria"/>
        </w:rPr>
        <w:t xml:space="preserve"> </w:t>
      </w:r>
      <w:r w:rsidRPr="0003557E">
        <w:rPr>
          <w:rFonts w:ascii="Cambria" w:hAnsi="Cambria"/>
        </w:rPr>
        <w:t>The Village reserves the right to terminate any event involving disorderly conduct, unlawful activity, unsafe behavior, or violations of this policy.</w:t>
      </w:r>
      <w:r w:rsidR="0003557E">
        <w:rPr>
          <w:rFonts w:ascii="Cambria" w:hAnsi="Cambria"/>
        </w:rPr>
        <w:t xml:space="preserve"> </w:t>
      </w:r>
      <w:r w:rsidRPr="0003557E">
        <w:rPr>
          <w:rFonts w:ascii="Cambria" w:hAnsi="Cambria"/>
        </w:rPr>
        <w:t>No admission fee, ticket sales, cover charge, alcohol sales, fundraising activity, merchandise sales, or similar paid-entry activity shall be permitted without prior written approval of the Village.</w:t>
      </w:r>
    </w:p>
    <w:p w14:paraId="6B33C550" w14:textId="77777777" w:rsidR="0003557E" w:rsidRDefault="0003557E" w:rsidP="0003557E">
      <w:pPr>
        <w:spacing w:after="0"/>
        <w:rPr>
          <w:rFonts w:ascii="Cambria" w:hAnsi="Cambria"/>
        </w:rPr>
      </w:pPr>
    </w:p>
    <w:p w14:paraId="04154364" w14:textId="77777777" w:rsidR="0003557E" w:rsidRPr="0003557E" w:rsidRDefault="0003557E" w:rsidP="0003557E">
      <w:pPr>
        <w:spacing w:after="0"/>
        <w:rPr>
          <w:rFonts w:ascii="Cambria" w:hAnsi="Cambria"/>
        </w:rPr>
      </w:pPr>
    </w:p>
    <w:p w14:paraId="01393A47" w14:textId="5BA839FF"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lastRenderedPageBreak/>
        <w:t>SMOKING POLICY</w:t>
      </w:r>
    </w:p>
    <w:p w14:paraId="176CCC40" w14:textId="77777777" w:rsidR="0003557E" w:rsidRDefault="00EB32F9" w:rsidP="0003557E">
      <w:pPr>
        <w:spacing w:after="0"/>
        <w:rPr>
          <w:rFonts w:ascii="Cambria" w:hAnsi="Cambria"/>
        </w:rPr>
      </w:pPr>
      <w:r w:rsidRPr="0003557E">
        <w:rPr>
          <w:rFonts w:ascii="Cambria" w:hAnsi="Cambria"/>
        </w:rPr>
        <w:t>Smoking, vaping, and the use of tobacco products are prohibited inside the Community Center in accordance with Illinois law.</w:t>
      </w:r>
    </w:p>
    <w:p w14:paraId="65A3C915" w14:textId="051BD2A6" w:rsidR="00EB32F9" w:rsidRPr="0003557E" w:rsidRDefault="00EB32F9" w:rsidP="0003557E">
      <w:pPr>
        <w:spacing w:after="0"/>
        <w:rPr>
          <w:rFonts w:ascii="Cambria" w:hAnsi="Cambria"/>
        </w:rPr>
      </w:pPr>
      <w:r w:rsidRPr="0003557E">
        <w:rPr>
          <w:rFonts w:ascii="Cambria" w:hAnsi="Cambria"/>
          <w:b/>
          <w:bCs/>
          <w:sz w:val="24"/>
          <w:szCs w:val="24"/>
          <w:u w:val="single"/>
        </w:rPr>
        <w:t>DECORATIONS AND FACILITY RESTRICTIONS</w:t>
      </w:r>
    </w:p>
    <w:p w14:paraId="19B4AC34" w14:textId="63097C69" w:rsidR="0003557E" w:rsidRDefault="00EB32F9" w:rsidP="0003557E">
      <w:pPr>
        <w:spacing w:after="0"/>
        <w:rPr>
          <w:rFonts w:ascii="Cambria" w:hAnsi="Cambria"/>
        </w:rPr>
      </w:pPr>
      <w:r w:rsidRPr="0003557E">
        <w:rPr>
          <w:rFonts w:ascii="Cambria" w:hAnsi="Cambria"/>
        </w:rPr>
        <w:t>Nails, staples, tacks, tape, adhesives, or any material which may damage walls, doors, floors, ceilings, tables, fixtures, or equipment are prohibited unless specifically approved by the Village.</w:t>
      </w:r>
      <w:r w:rsidR="0003557E">
        <w:rPr>
          <w:rFonts w:ascii="Cambria" w:hAnsi="Cambria"/>
        </w:rPr>
        <w:t xml:space="preserve"> </w:t>
      </w:r>
      <w:r w:rsidRPr="0003557E">
        <w:rPr>
          <w:rFonts w:ascii="Cambria" w:hAnsi="Cambria"/>
        </w:rPr>
        <w:t>Only approved non-damaging decorative materials may be used.</w:t>
      </w:r>
    </w:p>
    <w:p w14:paraId="480A3A77" w14:textId="4EBAE1D8"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CLEANING RESPONSIBILITIES</w:t>
      </w:r>
    </w:p>
    <w:p w14:paraId="4B71CA96" w14:textId="77777777" w:rsidR="00EB32F9" w:rsidRPr="0003557E" w:rsidRDefault="00EB32F9" w:rsidP="0003557E">
      <w:pPr>
        <w:spacing w:after="0"/>
        <w:rPr>
          <w:rFonts w:ascii="Cambria" w:hAnsi="Cambria"/>
        </w:rPr>
      </w:pPr>
      <w:r w:rsidRPr="0003557E">
        <w:rPr>
          <w:rFonts w:ascii="Cambria" w:hAnsi="Cambria"/>
        </w:rPr>
        <w:t>Renters shall remove all decorations, dispose of trash properly, wipe down tables and chairs, sweep and mop floors as necessary, and leave the kitchen and facility in clean condition.</w:t>
      </w:r>
    </w:p>
    <w:p w14:paraId="6775C7CA" w14:textId="77777777" w:rsidR="00EB32F9" w:rsidRPr="0003557E" w:rsidRDefault="00EB32F9" w:rsidP="0003557E">
      <w:pPr>
        <w:spacing w:after="0"/>
        <w:rPr>
          <w:rFonts w:ascii="Cambria" w:hAnsi="Cambria"/>
        </w:rPr>
      </w:pPr>
      <w:r w:rsidRPr="0003557E">
        <w:rPr>
          <w:rFonts w:ascii="Cambria" w:hAnsi="Cambria"/>
        </w:rPr>
        <w:t>Failure to properly clean the facility may result in forfeiture of the damage/cleaning deposit and additional charges.</w:t>
      </w:r>
    </w:p>
    <w:p w14:paraId="2C7E6E6B" w14:textId="0C065BB5" w:rsidR="00EB32F9" w:rsidRPr="0003557E" w:rsidRDefault="00EB32F9" w:rsidP="0003557E">
      <w:pPr>
        <w:spacing w:after="0"/>
        <w:rPr>
          <w:rFonts w:ascii="Cambria" w:hAnsi="Cambria"/>
          <w:sz w:val="24"/>
          <w:szCs w:val="24"/>
          <w:u w:val="single"/>
        </w:rPr>
      </w:pPr>
      <w:r w:rsidRPr="0003557E">
        <w:rPr>
          <w:rFonts w:ascii="Cambria" w:hAnsi="Cambria"/>
          <w:b/>
          <w:bCs/>
          <w:sz w:val="24"/>
          <w:szCs w:val="24"/>
          <w:u w:val="single"/>
        </w:rPr>
        <w:t>EVENT SUPERVISION</w:t>
      </w:r>
    </w:p>
    <w:p w14:paraId="16703282" w14:textId="7485A5E9" w:rsidR="00EB32F9" w:rsidRPr="0003557E" w:rsidRDefault="00EB32F9" w:rsidP="0003557E">
      <w:pPr>
        <w:spacing w:after="0"/>
        <w:rPr>
          <w:rFonts w:ascii="Cambria" w:hAnsi="Cambria"/>
        </w:rPr>
      </w:pPr>
      <w:r w:rsidRPr="0003557E">
        <w:rPr>
          <w:rFonts w:ascii="Cambria" w:hAnsi="Cambria"/>
        </w:rPr>
        <w:t xml:space="preserve">The renter or designated </w:t>
      </w:r>
      <w:proofErr w:type="gramStart"/>
      <w:r w:rsidRPr="0003557E">
        <w:rPr>
          <w:rFonts w:ascii="Cambria" w:hAnsi="Cambria"/>
        </w:rPr>
        <w:t>responsible representative</w:t>
      </w:r>
      <w:proofErr w:type="gramEnd"/>
      <w:r w:rsidRPr="0003557E">
        <w:rPr>
          <w:rFonts w:ascii="Cambria" w:hAnsi="Cambria"/>
        </w:rPr>
        <w:t xml:space="preserve"> shall remain present at the facility during the entire duration of the event.</w:t>
      </w:r>
      <w:r w:rsidR="0003557E">
        <w:rPr>
          <w:rFonts w:ascii="Cambria" w:hAnsi="Cambria"/>
        </w:rPr>
        <w:t xml:space="preserve"> </w:t>
      </w:r>
      <w:r w:rsidRPr="0003557E">
        <w:rPr>
          <w:rFonts w:ascii="Cambria" w:hAnsi="Cambria"/>
        </w:rPr>
        <w:t xml:space="preserve">The renter shall be responsible for the conduct and actions of all guests, </w:t>
      </w:r>
      <w:proofErr w:type="gramStart"/>
      <w:r w:rsidRPr="0003557E">
        <w:rPr>
          <w:rFonts w:ascii="Cambria" w:hAnsi="Cambria"/>
        </w:rPr>
        <w:t>invitees</w:t>
      </w:r>
      <w:proofErr w:type="gramEnd"/>
      <w:r w:rsidRPr="0003557E">
        <w:rPr>
          <w:rFonts w:ascii="Cambria" w:hAnsi="Cambria"/>
        </w:rPr>
        <w:t>, vendors, and attendees.</w:t>
      </w:r>
    </w:p>
    <w:p w14:paraId="694E6211" w14:textId="6ECBFBCD" w:rsidR="00EB32F9" w:rsidRPr="0003557E" w:rsidRDefault="00EB32F9" w:rsidP="0003557E">
      <w:pPr>
        <w:spacing w:after="0"/>
        <w:rPr>
          <w:rFonts w:ascii="Cambria" w:hAnsi="Cambria"/>
          <w:sz w:val="24"/>
          <w:szCs w:val="24"/>
          <w:u w:val="single"/>
        </w:rPr>
      </w:pPr>
      <w:r w:rsidRPr="0003557E">
        <w:rPr>
          <w:rFonts w:ascii="Cambria" w:hAnsi="Cambria"/>
          <w:b/>
          <w:bCs/>
          <w:sz w:val="24"/>
          <w:szCs w:val="24"/>
          <w:u w:val="single"/>
        </w:rPr>
        <w:t>FACILITY ACCESS</w:t>
      </w:r>
    </w:p>
    <w:p w14:paraId="6682CA88" w14:textId="41245F4A" w:rsidR="00EB32F9" w:rsidRPr="0003557E" w:rsidRDefault="00EB32F9" w:rsidP="0003557E">
      <w:pPr>
        <w:spacing w:after="0"/>
        <w:rPr>
          <w:rFonts w:ascii="Cambria" w:hAnsi="Cambria"/>
        </w:rPr>
      </w:pPr>
      <w:r w:rsidRPr="0003557E">
        <w:rPr>
          <w:rFonts w:ascii="Cambria" w:hAnsi="Cambria"/>
        </w:rPr>
        <w:t>The Village may provide remote access to the facility for approved rentals.</w:t>
      </w:r>
      <w:r w:rsidR="0003557E">
        <w:rPr>
          <w:rFonts w:ascii="Cambria" w:hAnsi="Cambria"/>
        </w:rPr>
        <w:t xml:space="preserve"> </w:t>
      </w:r>
      <w:r w:rsidRPr="0003557E">
        <w:rPr>
          <w:rFonts w:ascii="Cambria" w:hAnsi="Cambria"/>
        </w:rPr>
        <w:t>Unauthorized duplication, sharing, or misuse of access credentials or entry methods is prohibited and may result in cancellation of the reservation and denial of future rentals.</w:t>
      </w:r>
    </w:p>
    <w:p w14:paraId="42A0C09D" w14:textId="147D1897"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EMERGENCY PROCEDURES</w:t>
      </w:r>
    </w:p>
    <w:p w14:paraId="41CA6589" w14:textId="1828E728" w:rsidR="00EB32F9" w:rsidRPr="0003557E" w:rsidRDefault="00EB32F9" w:rsidP="0003557E">
      <w:pPr>
        <w:spacing w:after="0"/>
        <w:rPr>
          <w:rFonts w:ascii="Cambria" w:hAnsi="Cambria"/>
        </w:rPr>
      </w:pPr>
      <w:r w:rsidRPr="0003557E">
        <w:rPr>
          <w:rFonts w:ascii="Cambria" w:hAnsi="Cambria"/>
        </w:rPr>
        <w:t>The facility is generally not staffed during rentals.</w:t>
      </w:r>
      <w:r w:rsidR="0003557E">
        <w:rPr>
          <w:rFonts w:ascii="Cambria" w:hAnsi="Cambria"/>
        </w:rPr>
        <w:t xml:space="preserve"> </w:t>
      </w:r>
      <w:r w:rsidRPr="0003557E">
        <w:rPr>
          <w:rFonts w:ascii="Cambria" w:hAnsi="Cambria"/>
        </w:rPr>
        <w:t>In the event of an emergency, renters shall immediately contact 911 and follow posted evacuation procedures.</w:t>
      </w:r>
      <w:r w:rsidR="0003557E">
        <w:rPr>
          <w:rFonts w:ascii="Cambria" w:hAnsi="Cambria"/>
        </w:rPr>
        <w:t xml:space="preserve"> </w:t>
      </w:r>
      <w:r w:rsidRPr="0003557E">
        <w:rPr>
          <w:rFonts w:ascii="Cambria" w:hAnsi="Cambria"/>
        </w:rPr>
        <w:t>Renters are responsible for maintaining a safe environment during the event.</w:t>
      </w:r>
    </w:p>
    <w:p w14:paraId="0CA61E4D" w14:textId="01205866"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EVENT TERMINATION</w:t>
      </w:r>
    </w:p>
    <w:p w14:paraId="5BE5282B" w14:textId="77777777" w:rsidR="00EB32F9" w:rsidRPr="0003557E" w:rsidRDefault="00EB32F9" w:rsidP="0003557E">
      <w:pPr>
        <w:spacing w:after="0"/>
        <w:rPr>
          <w:rFonts w:ascii="Cambria" w:hAnsi="Cambria"/>
        </w:rPr>
      </w:pPr>
      <w:r w:rsidRPr="0003557E">
        <w:rPr>
          <w:rFonts w:ascii="Cambria" w:hAnsi="Cambria"/>
        </w:rPr>
        <w:t>The Village may immediately terminate an event or require guests to vacate the facility for:</w:t>
      </w:r>
      <w:r w:rsidRPr="0003557E">
        <w:rPr>
          <w:rFonts w:ascii="Cambria" w:hAnsi="Cambria"/>
        </w:rPr>
        <w:br/>
      </w:r>
      <w:r w:rsidRPr="0003557E">
        <w:rPr>
          <w:rFonts w:ascii="Cambria" w:hAnsi="Cambria"/>
          <w:b/>
          <w:bCs/>
        </w:rPr>
        <w:t>(a)</w:t>
      </w:r>
      <w:r w:rsidRPr="0003557E">
        <w:rPr>
          <w:rFonts w:ascii="Cambria" w:hAnsi="Cambria"/>
        </w:rPr>
        <w:t xml:space="preserve"> unlawful conduct;</w:t>
      </w:r>
      <w:r w:rsidRPr="0003557E">
        <w:rPr>
          <w:rFonts w:ascii="Cambria" w:hAnsi="Cambria"/>
        </w:rPr>
        <w:br/>
      </w:r>
      <w:r w:rsidRPr="0003557E">
        <w:rPr>
          <w:rFonts w:ascii="Cambria" w:hAnsi="Cambria"/>
          <w:b/>
          <w:bCs/>
        </w:rPr>
        <w:t>(b)</w:t>
      </w:r>
      <w:r w:rsidRPr="0003557E">
        <w:rPr>
          <w:rFonts w:ascii="Cambria" w:hAnsi="Cambria"/>
        </w:rPr>
        <w:t xml:space="preserve"> disorderly behavior;</w:t>
      </w:r>
      <w:r w:rsidRPr="0003557E">
        <w:rPr>
          <w:rFonts w:ascii="Cambria" w:hAnsi="Cambria"/>
        </w:rPr>
        <w:br/>
      </w:r>
      <w:r w:rsidRPr="0003557E">
        <w:rPr>
          <w:rFonts w:ascii="Cambria" w:hAnsi="Cambria"/>
          <w:b/>
          <w:bCs/>
        </w:rPr>
        <w:t>(c)</w:t>
      </w:r>
      <w:r w:rsidRPr="0003557E">
        <w:rPr>
          <w:rFonts w:ascii="Cambria" w:hAnsi="Cambria"/>
        </w:rPr>
        <w:t xml:space="preserve"> unsafe conditions;</w:t>
      </w:r>
      <w:r w:rsidRPr="0003557E">
        <w:rPr>
          <w:rFonts w:ascii="Cambria" w:hAnsi="Cambria"/>
        </w:rPr>
        <w:br/>
      </w:r>
      <w:r w:rsidRPr="0003557E">
        <w:rPr>
          <w:rFonts w:ascii="Cambria" w:hAnsi="Cambria"/>
          <w:b/>
          <w:bCs/>
        </w:rPr>
        <w:t>(d)</w:t>
      </w:r>
      <w:r w:rsidRPr="0003557E">
        <w:rPr>
          <w:rFonts w:ascii="Cambria" w:hAnsi="Cambria"/>
        </w:rPr>
        <w:t xml:space="preserve"> violations of Village policy;</w:t>
      </w:r>
      <w:r w:rsidRPr="0003557E">
        <w:rPr>
          <w:rFonts w:ascii="Cambria" w:hAnsi="Cambria"/>
        </w:rPr>
        <w:br/>
      </w:r>
      <w:r w:rsidRPr="0003557E">
        <w:rPr>
          <w:rFonts w:ascii="Cambria" w:hAnsi="Cambria"/>
          <w:b/>
          <w:bCs/>
        </w:rPr>
        <w:t>(e)</w:t>
      </w:r>
      <w:r w:rsidRPr="0003557E">
        <w:rPr>
          <w:rFonts w:ascii="Cambria" w:hAnsi="Cambria"/>
        </w:rPr>
        <w:t xml:space="preserve"> alcohol-related violations;</w:t>
      </w:r>
      <w:r w:rsidRPr="0003557E">
        <w:rPr>
          <w:rFonts w:ascii="Cambria" w:hAnsi="Cambria"/>
        </w:rPr>
        <w:br/>
      </w:r>
      <w:r w:rsidRPr="0003557E">
        <w:rPr>
          <w:rFonts w:ascii="Cambria" w:hAnsi="Cambria"/>
          <w:b/>
          <w:bCs/>
        </w:rPr>
        <w:t>(f)</w:t>
      </w:r>
      <w:r w:rsidRPr="0003557E">
        <w:rPr>
          <w:rFonts w:ascii="Cambria" w:hAnsi="Cambria"/>
        </w:rPr>
        <w:t xml:space="preserve"> smoking violations;</w:t>
      </w:r>
      <w:r w:rsidRPr="0003557E">
        <w:rPr>
          <w:rFonts w:ascii="Cambria" w:hAnsi="Cambria"/>
        </w:rPr>
        <w:br/>
      </w:r>
      <w:r w:rsidRPr="0003557E">
        <w:rPr>
          <w:rFonts w:ascii="Cambria" w:hAnsi="Cambria"/>
          <w:b/>
          <w:bCs/>
        </w:rPr>
        <w:t>(g)</w:t>
      </w:r>
      <w:r w:rsidRPr="0003557E">
        <w:rPr>
          <w:rFonts w:ascii="Cambria" w:hAnsi="Cambria"/>
        </w:rPr>
        <w:t xml:space="preserve"> property damage; or</w:t>
      </w:r>
      <w:r w:rsidRPr="0003557E">
        <w:rPr>
          <w:rFonts w:ascii="Cambria" w:hAnsi="Cambria"/>
        </w:rPr>
        <w:br/>
      </w:r>
      <w:r w:rsidRPr="0003557E">
        <w:rPr>
          <w:rFonts w:ascii="Cambria" w:hAnsi="Cambria"/>
          <w:b/>
          <w:bCs/>
        </w:rPr>
        <w:t>(h)</w:t>
      </w:r>
      <w:r w:rsidRPr="0003557E">
        <w:rPr>
          <w:rFonts w:ascii="Cambria" w:hAnsi="Cambria"/>
        </w:rPr>
        <w:t xml:space="preserve"> failure to comply with instructions from Village officials or law enforcement.</w:t>
      </w:r>
    </w:p>
    <w:p w14:paraId="0142DC4E" w14:textId="77777777" w:rsidR="00EB32F9" w:rsidRPr="0003557E" w:rsidRDefault="00EB32F9" w:rsidP="0003557E">
      <w:pPr>
        <w:spacing w:after="0"/>
        <w:rPr>
          <w:rFonts w:ascii="Cambria" w:hAnsi="Cambria"/>
        </w:rPr>
      </w:pPr>
      <w:r w:rsidRPr="0003557E">
        <w:rPr>
          <w:rFonts w:ascii="Cambria" w:hAnsi="Cambria"/>
        </w:rPr>
        <w:t>Termination of an event shall not entitle the renter to a refund.</w:t>
      </w:r>
    </w:p>
    <w:p w14:paraId="7D0A5846" w14:textId="21D195C1" w:rsidR="00EB32F9" w:rsidRPr="0003557E" w:rsidRDefault="00EB32F9" w:rsidP="0003557E">
      <w:pPr>
        <w:spacing w:after="0"/>
        <w:rPr>
          <w:rFonts w:ascii="Cambria" w:hAnsi="Cambria"/>
          <w:sz w:val="24"/>
          <w:szCs w:val="24"/>
          <w:u w:val="single"/>
        </w:rPr>
      </w:pPr>
      <w:r w:rsidRPr="0003557E">
        <w:rPr>
          <w:rFonts w:ascii="Cambria" w:hAnsi="Cambria"/>
          <w:b/>
          <w:bCs/>
          <w:sz w:val="24"/>
          <w:szCs w:val="24"/>
          <w:u w:val="single"/>
        </w:rPr>
        <w:t>CANCELLATION POLICY</w:t>
      </w:r>
    </w:p>
    <w:p w14:paraId="54983D87" w14:textId="79A1BEEC" w:rsidR="00EB32F9" w:rsidRPr="0003557E" w:rsidRDefault="00EB32F9" w:rsidP="0003557E">
      <w:pPr>
        <w:spacing w:after="0"/>
        <w:rPr>
          <w:rFonts w:ascii="Cambria" w:hAnsi="Cambria"/>
        </w:rPr>
      </w:pPr>
      <w:r w:rsidRPr="0003557E">
        <w:rPr>
          <w:rFonts w:ascii="Cambria" w:hAnsi="Cambria"/>
        </w:rPr>
        <w:t>Cancellation requests must be submitted to the Village.</w:t>
      </w:r>
      <w:r w:rsidR="0003557E">
        <w:rPr>
          <w:rFonts w:ascii="Cambria" w:hAnsi="Cambria"/>
        </w:rPr>
        <w:t xml:space="preserve"> </w:t>
      </w:r>
      <w:r w:rsidRPr="0003557E">
        <w:rPr>
          <w:rFonts w:ascii="Cambria" w:hAnsi="Cambria"/>
        </w:rPr>
        <w:t xml:space="preserve">Refund eligibility, if </w:t>
      </w:r>
      <w:proofErr w:type="gramStart"/>
      <w:r w:rsidRPr="0003557E">
        <w:rPr>
          <w:rFonts w:ascii="Cambria" w:hAnsi="Cambria"/>
        </w:rPr>
        <w:t>any</w:t>
      </w:r>
      <w:proofErr w:type="gramEnd"/>
      <w:r w:rsidRPr="0003557E">
        <w:rPr>
          <w:rFonts w:ascii="Cambria" w:hAnsi="Cambria"/>
        </w:rPr>
        <w:t xml:space="preserve">, shall be determined according to Village policy and the </w:t>
      </w:r>
      <w:proofErr w:type="gramStart"/>
      <w:r w:rsidRPr="0003557E">
        <w:rPr>
          <w:rFonts w:ascii="Cambria" w:hAnsi="Cambria"/>
        </w:rPr>
        <w:t>timing</w:t>
      </w:r>
      <w:proofErr w:type="gramEnd"/>
      <w:r w:rsidRPr="0003557E">
        <w:rPr>
          <w:rFonts w:ascii="Cambria" w:hAnsi="Cambria"/>
        </w:rPr>
        <w:t xml:space="preserve"> of the cancellation.</w:t>
      </w:r>
      <w:r w:rsidR="0003557E">
        <w:rPr>
          <w:rFonts w:ascii="Cambria" w:hAnsi="Cambria"/>
        </w:rPr>
        <w:t xml:space="preserve"> </w:t>
      </w:r>
      <w:r w:rsidRPr="0003557E">
        <w:rPr>
          <w:rFonts w:ascii="Cambria" w:hAnsi="Cambria"/>
        </w:rPr>
        <w:t>The Village reserves the right to cancel reservations due to emergency conditions, governmental necessity, facility maintenance issues, safety concerns, or violations of Village policy.</w:t>
      </w:r>
    </w:p>
    <w:p w14:paraId="6F7D5542" w14:textId="033D310F"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NO PREFERENTIAL TREATMENT</w:t>
      </w:r>
    </w:p>
    <w:p w14:paraId="363CB06D" w14:textId="77777777" w:rsidR="00EB32F9" w:rsidRPr="0003557E" w:rsidRDefault="00EB32F9" w:rsidP="0003557E">
      <w:pPr>
        <w:spacing w:after="0"/>
        <w:rPr>
          <w:rFonts w:ascii="Cambria" w:hAnsi="Cambria"/>
        </w:rPr>
      </w:pPr>
      <w:r w:rsidRPr="0003557E">
        <w:rPr>
          <w:rFonts w:ascii="Cambria" w:hAnsi="Cambria"/>
        </w:rPr>
        <w:t>No Village official, employee, elected official, volunteer, or affiliated organization shall receive preferential scheduling priority over previously approved public reservations unless required for official governmental purposes.</w:t>
      </w:r>
    </w:p>
    <w:p w14:paraId="51490B5B" w14:textId="3FB252CB"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EMPLOYEE COMPLIMENTARY USE</w:t>
      </w:r>
    </w:p>
    <w:p w14:paraId="574D111D" w14:textId="4CD60656" w:rsidR="00EB32F9" w:rsidRPr="0003557E" w:rsidRDefault="00EB32F9" w:rsidP="0003557E">
      <w:pPr>
        <w:spacing w:after="0"/>
        <w:rPr>
          <w:rFonts w:ascii="Cambria" w:hAnsi="Cambria"/>
        </w:rPr>
      </w:pPr>
      <w:r w:rsidRPr="0003557E">
        <w:rPr>
          <w:rFonts w:ascii="Cambria" w:hAnsi="Cambria"/>
        </w:rPr>
        <w:t>Full-time Village employees may receive one (1) complimentary Community Center rental per calendar year for personal, non-commercial use, subject to availability and compliance with all rental policies and deposit requirements.</w:t>
      </w:r>
      <w:r w:rsidR="0003557E">
        <w:rPr>
          <w:rFonts w:ascii="Cambria" w:hAnsi="Cambria"/>
        </w:rPr>
        <w:t xml:space="preserve"> </w:t>
      </w:r>
      <w:r w:rsidRPr="0003557E">
        <w:rPr>
          <w:rFonts w:ascii="Cambria" w:hAnsi="Cambria"/>
        </w:rPr>
        <w:t>This provision does not create a vested right or entitlement and may be modified, suspended, or revoked by the Village at any time.</w:t>
      </w:r>
    </w:p>
    <w:p w14:paraId="42966285" w14:textId="1B53FB19"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lastRenderedPageBreak/>
        <w:t>FEE WAIVER OR REDUCTION</w:t>
      </w:r>
    </w:p>
    <w:p w14:paraId="427CAEA8" w14:textId="52F79567" w:rsidR="00EB32F9" w:rsidRPr="0003557E" w:rsidRDefault="00EB32F9" w:rsidP="0003557E">
      <w:pPr>
        <w:spacing w:after="0"/>
        <w:rPr>
          <w:rFonts w:ascii="Cambria" w:hAnsi="Cambria"/>
        </w:rPr>
      </w:pPr>
      <w:r w:rsidRPr="0003557E">
        <w:rPr>
          <w:rFonts w:ascii="Cambria" w:hAnsi="Cambria"/>
        </w:rPr>
        <w:t>The Mayor, Village Administrator, or Village Board may approve a waiver or reduction of rental fees for governmental, educational, charitable, nonprofit, community service, employee appreciation, or public benefit events when determined to be in the best interest of the Village.</w:t>
      </w:r>
      <w:r w:rsidR="0003557E">
        <w:rPr>
          <w:rFonts w:ascii="Cambria" w:hAnsi="Cambria"/>
        </w:rPr>
        <w:t xml:space="preserve"> </w:t>
      </w:r>
      <w:r w:rsidRPr="0003557E">
        <w:rPr>
          <w:rFonts w:ascii="Cambria" w:hAnsi="Cambria"/>
        </w:rPr>
        <w:t>Approval of a fee waiver or reduction does not exempt renters from compliance with facility policies or damage/cleaning deposit requirements unless specifically waived by the Village.</w:t>
      </w:r>
    </w:p>
    <w:p w14:paraId="444540FE" w14:textId="24981F44"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LIABILITY</w:t>
      </w:r>
    </w:p>
    <w:p w14:paraId="04A3BAF4" w14:textId="3F9B1785" w:rsidR="00EB32F9" w:rsidRPr="0003557E" w:rsidRDefault="00EB32F9" w:rsidP="0003557E">
      <w:pPr>
        <w:spacing w:after="0"/>
        <w:rPr>
          <w:rFonts w:ascii="Cambria" w:hAnsi="Cambria"/>
        </w:rPr>
      </w:pPr>
      <w:r w:rsidRPr="0003557E">
        <w:rPr>
          <w:rFonts w:ascii="Cambria" w:hAnsi="Cambria"/>
        </w:rPr>
        <w:t>Individuals renting or using the facility assume responsibility for damages, losses, injuries, claims, or liabilities arising from use of the Community Center.</w:t>
      </w:r>
      <w:r w:rsidR="0003557E">
        <w:rPr>
          <w:rFonts w:ascii="Cambria" w:hAnsi="Cambria"/>
        </w:rPr>
        <w:t xml:space="preserve"> </w:t>
      </w:r>
      <w:r w:rsidRPr="0003557E">
        <w:rPr>
          <w:rFonts w:ascii="Cambria" w:hAnsi="Cambria"/>
        </w:rPr>
        <w:t>The renter agrees to indemnify and hold harmless the Village of South Roxana, its elected officials, officers, employees, and agents from claims arising from the renter’s use of the facility, except to the extent caused by the willful and wanton misconduct of the Village.</w:t>
      </w:r>
    </w:p>
    <w:p w14:paraId="1847DF1C" w14:textId="381C0B1D" w:rsidR="00EB32F9" w:rsidRPr="0003557E" w:rsidRDefault="00EB32F9" w:rsidP="0003557E">
      <w:pPr>
        <w:spacing w:after="0"/>
        <w:rPr>
          <w:rFonts w:ascii="Cambria" w:hAnsi="Cambria"/>
          <w:sz w:val="24"/>
          <w:szCs w:val="24"/>
        </w:rPr>
      </w:pPr>
      <w:r w:rsidRPr="0003557E">
        <w:rPr>
          <w:rFonts w:ascii="Cambria" w:hAnsi="Cambria"/>
          <w:b/>
          <w:bCs/>
          <w:sz w:val="24"/>
          <w:szCs w:val="24"/>
          <w:u w:val="single"/>
        </w:rPr>
        <w:t>AMENDMENTS</w:t>
      </w:r>
    </w:p>
    <w:p w14:paraId="76B3734E" w14:textId="6CBF0EF6" w:rsidR="00EB32F9" w:rsidRPr="0003557E" w:rsidRDefault="00EB32F9" w:rsidP="0003557E">
      <w:pPr>
        <w:spacing w:after="0"/>
        <w:rPr>
          <w:rFonts w:ascii="Cambria" w:hAnsi="Cambria"/>
        </w:rPr>
      </w:pPr>
      <w:r w:rsidRPr="0003557E">
        <w:rPr>
          <w:rFonts w:ascii="Cambria" w:hAnsi="Cambria"/>
        </w:rPr>
        <w:t>The Village of South Roxana reserves the right to amend, revise, or update this policy at any time.</w:t>
      </w:r>
      <w:r w:rsidR="0003557E">
        <w:rPr>
          <w:rFonts w:ascii="Cambria" w:hAnsi="Cambria"/>
        </w:rPr>
        <w:t xml:space="preserve"> </w:t>
      </w:r>
      <w:r w:rsidRPr="0003557E">
        <w:rPr>
          <w:rFonts w:ascii="Cambria" w:hAnsi="Cambria"/>
        </w:rPr>
        <w:t>All renters shall be subject to the most current approved version of this policy.</w:t>
      </w:r>
    </w:p>
    <w:p w14:paraId="7EA0157F" w14:textId="77777777" w:rsidR="000E0285" w:rsidRPr="00EB32F9" w:rsidRDefault="000E0285" w:rsidP="00EB32F9"/>
    <w:sectPr w:rsidR="000E0285" w:rsidRPr="00EB32F9" w:rsidSect="0003557E">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BBB6" w14:textId="77777777" w:rsidR="004A1AED" w:rsidRDefault="004A1AED" w:rsidP="00C34466">
      <w:pPr>
        <w:spacing w:after="0" w:line="240" w:lineRule="auto"/>
      </w:pPr>
      <w:r>
        <w:separator/>
      </w:r>
    </w:p>
  </w:endnote>
  <w:endnote w:type="continuationSeparator" w:id="0">
    <w:p w14:paraId="225568A7" w14:textId="77777777" w:rsidR="004A1AED" w:rsidRDefault="004A1AED"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5F34" w14:textId="77777777" w:rsidR="004A1AED" w:rsidRDefault="004A1AED" w:rsidP="00C34466">
      <w:pPr>
        <w:spacing w:after="0" w:line="240" w:lineRule="auto"/>
      </w:pPr>
      <w:r>
        <w:separator/>
      </w:r>
    </w:p>
  </w:footnote>
  <w:footnote w:type="continuationSeparator" w:id="0">
    <w:p w14:paraId="51470EF7" w14:textId="77777777" w:rsidR="004A1AED" w:rsidRDefault="004A1AED"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351B1"/>
    <w:multiLevelType w:val="hybridMultilevel"/>
    <w:tmpl w:val="B0F4032E"/>
    <w:lvl w:ilvl="0" w:tplc="B16C053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84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MDI0tjQ3MTA1szRU0lEKTi0uzszPAykwrAUAUQn3QywAAAA="/>
  </w:docVars>
  <w:rsids>
    <w:rsidRoot w:val="00C34466"/>
    <w:rsid w:val="0003557E"/>
    <w:rsid w:val="000E0285"/>
    <w:rsid w:val="000E1460"/>
    <w:rsid w:val="00233E6A"/>
    <w:rsid w:val="002350DD"/>
    <w:rsid w:val="00283BC9"/>
    <w:rsid w:val="0037753F"/>
    <w:rsid w:val="004A1AED"/>
    <w:rsid w:val="004B64A0"/>
    <w:rsid w:val="004F6548"/>
    <w:rsid w:val="005B7F66"/>
    <w:rsid w:val="005E2CE8"/>
    <w:rsid w:val="006A5476"/>
    <w:rsid w:val="00787FDD"/>
    <w:rsid w:val="009652C6"/>
    <w:rsid w:val="009961D4"/>
    <w:rsid w:val="00A0530F"/>
    <w:rsid w:val="00A426C9"/>
    <w:rsid w:val="00AE782A"/>
    <w:rsid w:val="00BA7421"/>
    <w:rsid w:val="00C34466"/>
    <w:rsid w:val="00CE4A25"/>
    <w:rsid w:val="00DA4D6E"/>
    <w:rsid w:val="00DB292F"/>
    <w:rsid w:val="00E30490"/>
    <w:rsid w:val="00E3527E"/>
    <w:rsid w:val="00EB32F9"/>
    <w:rsid w:val="00F543AA"/>
    <w:rsid w:val="00F911AE"/>
    <w:rsid w:val="00FC7B25"/>
    <w:rsid w:val="00FE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 w:type="character" w:styleId="Hyperlink">
    <w:name w:val="Hyperlink"/>
    <w:basedOn w:val="DefaultParagraphFont"/>
    <w:uiPriority w:val="99"/>
    <w:unhideWhenUsed/>
    <w:rsid w:val="00FE0A74"/>
    <w:rPr>
      <w:color w:val="0563C1" w:themeColor="hyperlink"/>
      <w:u w:val="single"/>
    </w:rPr>
  </w:style>
  <w:style w:type="character" w:styleId="UnresolvedMention">
    <w:name w:val="Unresolved Mention"/>
    <w:basedOn w:val="DefaultParagraphFont"/>
    <w:uiPriority w:val="99"/>
    <w:semiHidden/>
    <w:unhideWhenUsed/>
    <w:rsid w:val="00FE0A74"/>
    <w:rPr>
      <w:color w:val="605E5C"/>
      <w:shd w:val="clear" w:color="auto" w:fill="E1DFDD"/>
    </w:rPr>
  </w:style>
  <w:style w:type="paragraph" w:styleId="ListParagraph">
    <w:name w:val="List Paragraph"/>
    <w:basedOn w:val="Normal"/>
    <w:uiPriority w:val="34"/>
    <w:qFormat/>
    <w:rsid w:val="00035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6777">
      <w:bodyDiv w:val="1"/>
      <w:marLeft w:val="0"/>
      <w:marRight w:val="0"/>
      <w:marTop w:val="0"/>
      <w:marBottom w:val="0"/>
      <w:divBdr>
        <w:top w:val="none" w:sz="0" w:space="0" w:color="auto"/>
        <w:left w:val="none" w:sz="0" w:space="0" w:color="auto"/>
        <w:bottom w:val="none" w:sz="0" w:space="0" w:color="auto"/>
        <w:right w:val="none" w:sz="0" w:space="0" w:color="auto"/>
      </w:divBdr>
    </w:div>
    <w:div w:id="124583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2</cp:revision>
  <cp:lastPrinted>2024-02-21T10:20:00Z</cp:lastPrinted>
  <dcterms:created xsi:type="dcterms:W3CDTF">2026-05-28T16:44:00Z</dcterms:created>
  <dcterms:modified xsi:type="dcterms:W3CDTF">2026-05-28T16:44:00Z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