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B553" w14:textId="64F25388" w:rsidR="0051299C" w:rsidRDefault="0051299C" w:rsidP="0017167A">
      <w:pPr>
        <w:widowControl/>
        <w:autoSpaceDE/>
        <w:autoSpaceDN/>
        <w:spacing w:after="160" w:line="278" w:lineRule="auto"/>
        <w:rPr>
          <w:rFonts w:asciiTheme="minorHAnsi" w:eastAsiaTheme="minorHAnsi" w:hAnsiTheme="minorHAnsi" w:cstheme="minorBidi"/>
          <w:kern w:val="2"/>
          <w:sz w:val="24"/>
          <w:szCs w:val="24"/>
          <w14:ligatures w14:val="standardContextual"/>
        </w:rPr>
      </w:pPr>
    </w:p>
    <w:p w14:paraId="2F0003C5" w14:textId="77777777" w:rsidR="00FE7FCA" w:rsidRPr="00842717" w:rsidRDefault="00FE7FCA" w:rsidP="00842717">
      <w:pPr>
        <w:widowControl/>
        <w:autoSpaceDE/>
        <w:autoSpaceDN/>
        <w:spacing w:line="278" w:lineRule="auto"/>
        <w:jc w:val="center"/>
        <w:rPr>
          <w:rFonts w:ascii="Cambria" w:eastAsiaTheme="minorHAnsi" w:hAnsi="Cambria" w:cstheme="minorBidi"/>
          <w:i/>
          <w:iCs/>
          <w:kern w:val="2"/>
          <w:sz w:val="20"/>
          <w:szCs w:val="20"/>
          <w14:ligatures w14:val="standardContextual"/>
        </w:rPr>
      </w:pPr>
      <w:r w:rsidRPr="00842717">
        <w:rPr>
          <w:rFonts w:ascii="Cambria" w:eastAsiaTheme="minorHAnsi" w:hAnsi="Cambria" w:cstheme="minorBidi"/>
          <w:i/>
          <w:iCs/>
          <w:kern w:val="2"/>
          <w:sz w:val="20"/>
          <w:szCs w:val="20"/>
          <w14:ligatures w14:val="standardContextual"/>
        </w:rPr>
        <w:t>VILLAGE OF SOUTH ROXANA, ILLINOIS</w:t>
      </w:r>
    </w:p>
    <w:p w14:paraId="2E9D6852" w14:textId="5139F08D" w:rsidR="00FE7FCA" w:rsidRPr="00A97E27" w:rsidRDefault="00A16D35" w:rsidP="00842717">
      <w:pPr>
        <w:widowControl/>
        <w:autoSpaceDE/>
        <w:autoSpaceDN/>
        <w:spacing w:line="278" w:lineRule="auto"/>
        <w:jc w:val="center"/>
        <w:rPr>
          <w:rFonts w:ascii="Cambria" w:eastAsiaTheme="minorHAnsi" w:hAnsi="Cambria" w:cstheme="minorBidi"/>
          <w:b/>
          <w:bCs/>
          <w:kern w:val="2"/>
          <w:sz w:val="28"/>
          <w:szCs w:val="28"/>
          <w14:ligatures w14:val="standardContextual"/>
        </w:rPr>
      </w:pPr>
      <w:r w:rsidRPr="00A97E27">
        <w:rPr>
          <w:rFonts w:ascii="Cambria" w:eastAsiaTheme="minorHAnsi" w:hAnsi="Cambria" w:cstheme="minorBidi"/>
          <w:b/>
          <w:bCs/>
          <w:kern w:val="2"/>
          <w:sz w:val="28"/>
          <w:szCs w:val="28"/>
          <w14:ligatures w14:val="standardContextual"/>
        </w:rPr>
        <w:t>SPECIAL</w:t>
      </w:r>
      <w:r w:rsidR="00BC5818" w:rsidRPr="00A97E27">
        <w:rPr>
          <w:rFonts w:ascii="Cambria" w:eastAsiaTheme="minorHAnsi" w:hAnsi="Cambria" w:cstheme="minorBidi"/>
          <w:b/>
          <w:bCs/>
          <w:kern w:val="2"/>
          <w:sz w:val="28"/>
          <w:szCs w:val="28"/>
          <w14:ligatures w14:val="standardContextual"/>
        </w:rPr>
        <w:t xml:space="preserve"> BOARD</w:t>
      </w:r>
      <w:r w:rsidRPr="00A97E27">
        <w:rPr>
          <w:rFonts w:ascii="Cambria" w:eastAsiaTheme="minorHAnsi" w:hAnsi="Cambria" w:cstheme="minorBidi"/>
          <w:b/>
          <w:bCs/>
          <w:kern w:val="2"/>
          <w:sz w:val="28"/>
          <w:szCs w:val="28"/>
          <w14:ligatures w14:val="standardContextual"/>
        </w:rPr>
        <w:t xml:space="preserve"> </w:t>
      </w:r>
      <w:r w:rsidR="00FE7FCA" w:rsidRPr="00A97E27">
        <w:rPr>
          <w:rFonts w:ascii="Cambria" w:eastAsiaTheme="minorHAnsi" w:hAnsi="Cambria" w:cstheme="minorBidi"/>
          <w:b/>
          <w:bCs/>
          <w:kern w:val="2"/>
          <w:sz w:val="28"/>
          <w:szCs w:val="28"/>
          <w14:ligatures w14:val="standardContextual"/>
        </w:rPr>
        <w:t>MEETING AGENDA</w:t>
      </w:r>
    </w:p>
    <w:p w14:paraId="67B7DDC4" w14:textId="466D7422" w:rsidR="00FE7FCA" w:rsidRPr="00FE7FCA" w:rsidRDefault="00A97E27" w:rsidP="00842717">
      <w:pPr>
        <w:widowControl/>
        <w:autoSpaceDE/>
        <w:autoSpaceDN/>
        <w:spacing w:line="278" w:lineRule="auto"/>
        <w:jc w:val="center"/>
        <w:rPr>
          <w:rFonts w:ascii="Cambria" w:eastAsiaTheme="minorHAnsi" w:hAnsi="Cambria" w:cstheme="minorBidi"/>
          <w:kern w:val="2"/>
          <w:sz w:val="24"/>
          <w:szCs w:val="24"/>
          <w14:ligatures w14:val="standardContextual"/>
        </w:rPr>
      </w:pPr>
      <w:r>
        <w:rPr>
          <w:rFonts w:ascii="Cambria" w:eastAsiaTheme="minorHAnsi" w:hAnsi="Cambria" w:cstheme="minorBidi"/>
          <w:b/>
          <w:bCs/>
          <w:kern w:val="2"/>
          <w:sz w:val="24"/>
          <w:szCs w:val="24"/>
          <w14:ligatures w14:val="standardContextual"/>
        </w:rPr>
        <w:t>TUESDAY, SEPTEMBER 22, 2026</w:t>
      </w:r>
      <w:r w:rsidR="00842717" w:rsidRPr="00FE7FCA">
        <w:rPr>
          <w:rFonts w:ascii="Cambria" w:eastAsiaTheme="minorHAnsi" w:hAnsi="Cambria" w:cstheme="minorBidi"/>
          <w:b/>
          <w:bCs/>
          <w:kern w:val="2"/>
          <w:sz w:val="24"/>
          <w:szCs w:val="24"/>
          <w14:ligatures w14:val="standardContextual"/>
        </w:rPr>
        <w:t xml:space="preserve"> – </w:t>
      </w:r>
      <w:r>
        <w:rPr>
          <w:rFonts w:ascii="Cambria" w:eastAsiaTheme="minorHAnsi" w:hAnsi="Cambria" w:cstheme="minorBidi"/>
          <w:b/>
          <w:bCs/>
          <w:kern w:val="2"/>
          <w:sz w:val="24"/>
          <w:szCs w:val="24"/>
          <w14:ligatures w14:val="standardContextual"/>
        </w:rPr>
        <w:t>6:00 PM</w:t>
      </w:r>
      <w:r w:rsidR="00FE7FCA" w:rsidRPr="00FE7FCA">
        <w:rPr>
          <w:rFonts w:ascii="Cambria" w:eastAsiaTheme="minorHAnsi" w:hAnsi="Cambria" w:cstheme="minorBidi"/>
          <w:kern w:val="2"/>
          <w:sz w:val="24"/>
          <w:szCs w:val="24"/>
          <w14:ligatures w14:val="standardContextual"/>
        </w:rPr>
        <w:br/>
      </w:r>
      <w:r w:rsidR="00BC5818">
        <w:rPr>
          <w:rFonts w:ascii="Cambria" w:eastAsiaTheme="minorHAnsi" w:hAnsi="Cambria" w:cstheme="minorBidi"/>
          <w:b/>
          <w:bCs/>
          <w:kern w:val="2"/>
          <w:sz w:val="24"/>
          <w:szCs w:val="24"/>
          <w:u w:val="single"/>
          <w14:ligatures w14:val="standardContextual"/>
        </w:rPr>
        <w:t>COMMUNITY CENTER</w:t>
      </w:r>
      <w:r w:rsidR="00842717" w:rsidRPr="00FE7FCA">
        <w:rPr>
          <w:rFonts w:ascii="Cambria" w:eastAsiaTheme="minorHAnsi" w:hAnsi="Cambria" w:cstheme="minorBidi"/>
          <w:kern w:val="2"/>
          <w:sz w:val="24"/>
          <w:szCs w:val="24"/>
          <w14:ligatures w14:val="standardContextual"/>
        </w:rPr>
        <w:t xml:space="preserve"> – </w:t>
      </w:r>
      <w:r w:rsidR="00842717" w:rsidRPr="00842717">
        <w:rPr>
          <w:rFonts w:ascii="Cambria" w:eastAsiaTheme="minorHAnsi" w:hAnsi="Cambria" w:cstheme="minorBidi"/>
          <w:kern w:val="2"/>
          <w:sz w:val="20"/>
          <w:szCs w:val="20"/>
          <w14:ligatures w14:val="standardContextual"/>
        </w:rPr>
        <w:t>211 SINCLAIR AVE., SOUTH ROXANA, ILLINOIS</w:t>
      </w:r>
      <w:r w:rsidR="00842717">
        <w:rPr>
          <w:rFonts w:ascii="Cambria" w:eastAsiaTheme="minorHAnsi" w:hAnsi="Cambria" w:cstheme="minorBidi"/>
          <w:kern w:val="2"/>
          <w:sz w:val="20"/>
          <w:szCs w:val="20"/>
          <w14:ligatures w14:val="standardContextual"/>
        </w:rPr>
        <w:t xml:space="preserve"> 62087</w:t>
      </w:r>
    </w:p>
    <w:p w14:paraId="13C38917" w14:textId="77777777" w:rsidR="00FE7FCA" w:rsidRPr="00FE7FCA" w:rsidRDefault="007B355E" w:rsidP="00FE7FCA">
      <w:pPr>
        <w:widowControl/>
        <w:autoSpaceDE/>
        <w:autoSpaceDN/>
        <w:spacing w:after="160" w:line="278" w:lineRule="auto"/>
        <w:rPr>
          <w:rFonts w:ascii="Cambria" w:eastAsiaTheme="minorHAnsi" w:hAnsi="Cambria" w:cstheme="minorBidi"/>
          <w:kern w:val="2"/>
          <w:sz w:val="24"/>
          <w:szCs w:val="24"/>
          <w14:ligatures w14:val="standardContextual"/>
        </w:rPr>
      </w:pPr>
      <w:r>
        <w:rPr>
          <w:rFonts w:ascii="Cambria" w:eastAsiaTheme="minorHAnsi" w:hAnsi="Cambria" w:cstheme="minorBidi"/>
          <w:kern w:val="2"/>
          <w:sz w:val="24"/>
          <w:szCs w:val="24"/>
          <w14:ligatures w14:val="standardContextual"/>
        </w:rPr>
        <w:pict w14:anchorId="2D263D07">
          <v:rect id="_x0000_i1025" style="width:0;height:1.5pt" o:hrstd="t" o:hr="t" fillcolor="#a0a0a0" stroked="f"/>
        </w:pict>
      </w:r>
    </w:p>
    <w:p w14:paraId="4F6EE583" w14:textId="4FE7AB68" w:rsidR="00FE7FCA" w:rsidRPr="00153363" w:rsidRDefault="00153363" w:rsidP="00FE7FCA">
      <w:pPr>
        <w:widowControl/>
        <w:autoSpaceDE/>
        <w:autoSpaceDN/>
        <w:spacing w:after="160" w:line="278" w:lineRule="auto"/>
        <w:rPr>
          <w:rFonts w:ascii="Cambria" w:eastAsiaTheme="minorHAnsi" w:hAnsi="Cambria" w:cstheme="minorBidi"/>
          <w:kern w:val="2"/>
          <w:sz w:val="24"/>
          <w:szCs w:val="24"/>
          <w:u w:val="single"/>
          <w14:ligatures w14:val="standardContextual"/>
        </w:rPr>
      </w:pPr>
      <w:r w:rsidRPr="00153363">
        <w:rPr>
          <w:rFonts w:ascii="Cambria" w:eastAsiaTheme="minorHAnsi" w:hAnsi="Cambria" w:cstheme="minorBidi"/>
          <w:b/>
          <w:bCs/>
          <w:kern w:val="2"/>
          <w:sz w:val="24"/>
          <w:szCs w:val="24"/>
          <w:u w:val="single"/>
          <w14:ligatures w14:val="standardContextual"/>
        </w:rPr>
        <w:t>CALL TO ORDER</w:t>
      </w:r>
    </w:p>
    <w:p w14:paraId="6C67A83B" w14:textId="46F72193" w:rsidR="00FE7FCA" w:rsidRPr="00E30257" w:rsidRDefault="00BC5818" w:rsidP="00FE7FCA">
      <w:pPr>
        <w:widowControl/>
        <w:autoSpaceDE/>
        <w:autoSpaceDN/>
        <w:spacing w:after="160" w:line="278" w:lineRule="auto"/>
        <w:rPr>
          <w:rFonts w:ascii="Cambria" w:eastAsiaTheme="minorHAnsi" w:hAnsi="Cambria" w:cstheme="minorBidi"/>
          <w:b/>
          <w:bCs/>
          <w:kern w:val="2"/>
          <w:sz w:val="24"/>
          <w:szCs w:val="24"/>
          <w:u w:val="single"/>
          <w14:ligatures w14:val="standardContextual"/>
        </w:rPr>
      </w:pPr>
      <w:r w:rsidRPr="00E30257">
        <w:rPr>
          <w:rFonts w:ascii="Cambria" w:eastAsiaTheme="minorHAnsi" w:hAnsi="Cambria" w:cstheme="minorBidi"/>
          <w:b/>
          <w:bCs/>
          <w:kern w:val="2"/>
          <w:sz w:val="24"/>
          <w:szCs w:val="24"/>
          <w:u w:val="single"/>
          <w14:ligatures w14:val="standardContextual"/>
        </w:rPr>
        <w:t>ROLL CALL</w:t>
      </w:r>
    </w:p>
    <w:p w14:paraId="4465CF3F" w14:textId="77777777" w:rsidR="00E30257" w:rsidRPr="006249E0" w:rsidRDefault="00E30257" w:rsidP="00E30257">
      <w:pPr>
        <w:widowControl/>
        <w:autoSpaceDE/>
        <w:autoSpaceDN/>
        <w:spacing w:after="160" w:line="259" w:lineRule="auto"/>
        <w:rPr>
          <w:rFonts w:ascii="Cambria" w:eastAsia="Calibri" w:hAnsi="Cambria"/>
          <w:sz w:val="24"/>
          <w:szCs w:val="24"/>
        </w:rPr>
      </w:pPr>
      <w:r w:rsidRPr="006249E0">
        <w:rPr>
          <w:rFonts w:ascii="Cambria" w:eastAsia="Calibri" w:hAnsi="Cambria"/>
          <w:sz w:val="24"/>
          <w:szCs w:val="24"/>
        </w:rPr>
        <w:t>Ward Wood</w:t>
      </w:r>
      <w:r w:rsidRPr="006249E0">
        <w:rPr>
          <w:rFonts w:ascii="Cambria" w:eastAsia="Calibri" w:hAnsi="Cambria"/>
          <w:sz w:val="24"/>
          <w:szCs w:val="24"/>
        </w:rPr>
        <w:tab/>
      </w:r>
      <w:r w:rsidRPr="006249E0">
        <w:rPr>
          <w:rFonts w:ascii="Cambria" w:eastAsia="Calibri" w:hAnsi="Cambria"/>
          <w:sz w:val="24"/>
          <w:szCs w:val="24"/>
        </w:rPr>
        <w:tab/>
        <w:t>Terry Chester</w:t>
      </w:r>
      <w:r w:rsidRPr="006249E0">
        <w:rPr>
          <w:rFonts w:ascii="Cambria" w:eastAsia="Calibri" w:hAnsi="Cambria"/>
          <w:sz w:val="24"/>
          <w:szCs w:val="24"/>
        </w:rPr>
        <w:tab/>
      </w:r>
      <w:r w:rsidRPr="006249E0">
        <w:rPr>
          <w:rFonts w:ascii="Cambria" w:eastAsia="Calibri" w:hAnsi="Cambria"/>
          <w:sz w:val="24"/>
          <w:szCs w:val="24"/>
        </w:rPr>
        <w:tab/>
      </w:r>
      <w:r w:rsidRPr="006249E0">
        <w:rPr>
          <w:rFonts w:ascii="Cambria" w:eastAsia="Calibri" w:hAnsi="Cambria"/>
          <w:sz w:val="24"/>
          <w:szCs w:val="24"/>
        </w:rPr>
        <w:tab/>
        <w:t>Greg Adams</w:t>
      </w:r>
      <w:r w:rsidRPr="006249E0">
        <w:rPr>
          <w:rFonts w:ascii="Cambria" w:eastAsia="Calibri" w:hAnsi="Cambria"/>
          <w:sz w:val="24"/>
          <w:szCs w:val="24"/>
        </w:rPr>
        <w:tab/>
      </w:r>
      <w:r w:rsidRPr="006249E0">
        <w:rPr>
          <w:rFonts w:ascii="Cambria" w:eastAsia="Calibri" w:hAnsi="Cambria"/>
          <w:sz w:val="24"/>
          <w:szCs w:val="24"/>
        </w:rPr>
        <w:tab/>
        <w:t>Mayor TJ Callahan</w:t>
      </w:r>
    </w:p>
    <w:p w14:paraId="3DFF61B9" w14:textId="56D6823E" w:rsidR="00E30257" w:rsidRDefault="00E30257" w:rsidP="00E30257">
      <w:pPr>
        <w:widowControl/>
        <w:autoSpaceDE/>
        <w:autoSpaceDN/>
        <w:spacing w:after="160" w:line="259" w:lineRule="auto"/>
        <w:rPr>
          <w:rFonts w:ascii="Cambria" w:eastAsia="Calibri" w:hAnsi="Cambria"/>
          <w:sz w:val="24"/>
          <w:szCs w:val="24"/>
        </w:rPr>
      </w:pPr>
      <w:r w:rsidRPr="006249E0">
        <w:rPr>
          <w:rFonts w:ascii="Cambria" w:eastAsia="Calibri" w:hAnsi="Cambria"/>
          <w:sz w:val="24"/>
          <w:szCs w:val="24"/>
        </w:rPr>
        <w:t>Terrah Bevolo</w:t>
      </w:r>
      <w:r w:rsidRPr="006249E0">
        <w:rPr>
          <w:rFonts w:ascii="Cambria" w:eastAsia="Calibri" w:hAnsi="Cambria"/>
          <w:sz w:val="24"/>
          <w:szCs w:val="24"/>
        </w:rPr>
        <w:tab/>
        <w:t>Anna Broadfoot</w:t>
      </w:r>
      <w:r w:rsidRPr="006249E0">
        <w:rPr>
          <w:rFonts w:ascii="Cambria" w:eastAsia="Calibri" w:hAnsi="Cambria"/>
          <w:sz w:val="24"/>
          <w:szCs w:val="24"/>
        </w:rPr>
        <w:tab/>
      </w:r>
      <w:r w:rsidRPr="006249E0">
        <w:rPr>
          <w:rFonts w:ascii="Cambria" w:eastAsia="Calibri" w:hAnsi="Cambria"/>
          <w:sz w:val="24"/>
          <w:szCs w:val="24"/>
        </w:rPr>
        <w:tab/>
        <w:t>Tammy Adams</w:t>
      </w:r>
      <w:r w:rsidRPr="006249E0">
        <w:rPr>
          <w:rFonts w:ascii="Cambria" w:eastAsia="Calibri" w:hAnsi="Cambria"/>
          <w:sz w:val="24"/>
          <w:szCs w:val="24"/>
        </w:rPr>
        <w:tab/>
        <w:t>Chief Bob Coles</w:t>
      </w:r>
    </w:p>
    <w:p w14:paraId="19C7EAA4" w14:textId="701D5037" w:rsidR="006E0DF4" w:rsidRPr="006249E0" w:rsidRDefault="00BC5818" w:rsidP="006E0DF4">
      <w:pPr>
        <w:widowControl/>
        <w:autoSpaceDE/>
        <w:autoSpaceDN/>
        <w:spacing w:after="160" w:line="278" w:lineRule="auto"/>
        <w:rPr>
          <w:rFonts w:ascii="Cambria" w:eastAsiaTheme="minorHAnsi" w:hAnsi="Cambria" w:cstheme="minorBidi"/>
          <w:b/>
          <w:bCs/>
          <w:kern w:val="2"/>
          <w:sz w:val="24"/>
          <w:szCs w:val="24"/>
          <w:u w:val="single"/>
          <w14:ligatures w14:val="standardContextual"/>
        </w:rPr>
      </w:pPr>
      <w:r w:rsidRPr="006249E0">
        <w:rPr>
          <w:rFonts w:ascii="Cambria" w:eastAsiaTheme="minorHAnsi" w:hAnsi="Cambria" w:cstheme="minorBidi"/>
          <w:b/>
          <w:bCs/>
          <w:kern w:val="2"/>
          <w:sz w:val="24"/>
          <w:szCs w:val="24"/>
          <w:u w:val="single"/>
          <w14:ligatures w14:val="standardContextual"/>
        </w:rPr>
        <w:t>CITIZENS</w:t>
      </w:r>
    </w:p>
    <w:p w14:paraId="258166BA" w14:textId="77777777" w:rsidR="006E0DF4" w:rsidRPr="006249E0" w:rsidRDefault="006E0DF4" w:rsidP="006E0DF4">
      <w:pPr>
        <w:widowControl/>
        <w:autoSpaceDE/>
        <w:autoSpaceDN/>
        <w:spacing w:after="160" w:line="254" w:lineRule="auto"/>
        <w:rPr>
          <w:rFonts w:ascii="Cambria" w:eastAsia="Calibri" w:hAnsi="Cambria"/>
          <w:sz w:val="24"/>
          <w:szCs w:val="24"/>
        </w:rPr>
      </w:pPr>
      <w:r w:rsidRPr="006249E0">
        <w:rPr>
          <w:rFonts w:ascii="Cambria" w:eastAsia="Calibri" w:hAnsi="Cambria"/>
          <w:sz w:val="24"/>
          <w:szCs w:val="24"/>
        </w:rPr>
        <w:t>At this time, the board would like to recognize our audience.  Understand this is not a time to ask questions for which an immediate answer is expected since this is a business meeting of the board.  Following this section, commentary from the public will not be entertained. This protocol is instituted to maintain order, focus, and the flow of our business meetings.</w:t>
      </w:r>
    </w:p>
    <w:p w14:paraId="704EBC8B" w14:textId="74668EFE" w:rsidR="006E0DF4" w:rsidRPr="006249E0" w:rsidRDefault="00BC5818" w:rsidP="006E0DF4">
      <w:pPr>
        <w:widowControl/>
        <w:autoSpaceDE/>
        <w:autoSpaceDN/>
        <w:spacing w:after="160" w:line="278" w:lineRule="auto"/>
        <w:rPr>
          <w:rFonts w:ascii="Cambria" w:eastAsiaTheme="minorHAnsi" w:hAnsi="Cambria" w:cstheme="minorBidi"/>
          <w:b/>
          <w:bCs/>
          <w:kern w:val="2"/>
          <w:sz w:val="24"/>
          <w:szCs w:val="24"/>
          <w:u w:val="single"/>
          <w14:ligatures w14:val="standardContextual"/>
        </w:rPr>
      </w:pPr>
      <w:r w:rsidRPr="006249E0">
        <w:rPr>
          <w:rFonts w:ascii="Cambria" w:eastAsiaTheme="minorHAnsi" w:hAnsi="Cambria" w:cstheme="minorBidi"/>
          <w:b/>
          <w:bCs/>
          <w:kern w:val="2"/>
          <w:sz w:val="24"/>
          <w:szCs w:val="24"/>
          <w:u w:val="single"/>
          <w14:ligatures w14:val="standardContextual"/>
        </w:rPr>
        <w:t>SPECIAL COMMUNICATIONS</w:t>
      </w:r>
    </w:p>
    <w:p w14:paraId="329C9665" w14:textId="33799892" w:rsidR="003531FE" w:rsidRDefault="006E0DF4" w:rsidP="006E0DF4">
      <w:pPr>
        <w:widowControl/>
        <w:autoSpaceDE/>
        <w:autoSpaceDN/>
        <w:spacing w:after="160" w:line="259" w:lineRule="auto"/>
        <w:rPr>
          <w:rFonts w:ascii="Cambria" w:eastAsia="Calibri" w:hAnsi="Cambria"/>
          <w:sz w:val="24"/>
          <w:szCs w:val="24"/>
        </w:rPr>
      </w:pPr>
      <w:r w:rsidRPr="006249E0">
        <w:rPr>
          <w:rFonts w:ascii="Cambria" w:eastAsia="Calibri" w:hAnsi="Cambria"/>
          <w:sz w:val="24"/>
          <w:szCs w:val="24"/>
        </w:rPr>
        <w:t xml:space="preserve">Discuss/Approve </w:t>
      </w:r>
      <w:r w:rsidRPr="003531FE">
        <w:rPr>
          <w:rFonts w:ascii="Cambria" w:eastAsia="Calibri" w:hAnsi="Cambria"/>
          <w:b/>
          <w:bCs/>
          <w:sz w:val="24"/>
          <w:szCs w:val="24"/>
          <w:u w:val="single"/>
        </w:rPr>
        <w:t>Resolution No. 26-</w:t>
      </w:r>
      <w:r w:rsidR="003531FE" w:rsidRPr="003531FE">
        <w:rPr>
          <w:rFonts w:ascii="Cambria" w:eastAsia="Calibri" w:hAnsi="Cambria"/>
          <w:b/>
          <w:bCs/>
          <w:sz w:val="24"/>
          <w:szCs w:val="24"/>
          <w:u w:val="single"/>
        </w:rPr>
        <w:t>46</w:t>
      </w:r>
      <w:r w:rsidRPr="006249E0">
        <w:rPr>
          <w:rFonts w:ascii="Cambria" w:eastAsia="Calibri" w:hAnsi="Cambria"/>
          <w:sz w:val="24"/>
          <w:szCs w:val="24"/>
        </w:rPr>
        <w:t xml:space="preserve"> </w:t>
      </w:r>
      <w:r w:rsidR="00395A36">
        <w:rPr>
          <w:rFonts w:ascii="Cambria" w:eastAsia="Calibri" w:hAnsi="Cambria"/>
          <w:sz w:val="24"/>
          <w:szCs w:val="24"/>
        </w:rPr>
        <w:t xml:space="preserve">- </w:t>
      </w:r>
      <w:r w:rsidR="00395A36" w:rsidRPr="00395A36">
        <w:rPr>
          <w:rFonts w:ascii="Cambria" w:eastAsia="Calibri" w:hAnsi="Cambria"/>
          <w:sz w:val="24"/>
          <w:szCs w:val="24"/>
        </w:rPr>
        <w:t>Authorizing the Village Attorney to Intervene in the Property Tax Assessment Dispute for 7350 S. State Route 111, South Roxana</w:t>
      </w:r>
      <w:r w:rsidR="003531FE">
        <w:rPr>
          <w:rFonts w:ascii="Cambria" w:eastAsia="Calibri" w:hAnsi="Cambria"/>
          <w:sz w:val="24"/>
          <w:szCs w:val="24"/>
        </w:rPr>
        <w:t>, IL 62087</w:t>
      </w:r>
      <w:r w:rsidR="00F97BCC">
        <w:rPr>
          <w:rFonts w:ascii="Cambria" w:eastAsia="Calibri" w:hAnsi="Cambria"/>
          <w:sz w:val="24"/>
          <w:szCs w:val="24"/>
        </w:rPr>
        <w:t>.</w:t>
      </w:r>
      <w:r w:rsidR="00395A36" w:rsidRPr="00395A36">
        <w:rPr>
          <w:rFonts w:ascii="Cambria" w:eastAsia="Calibri" w:hAnsi="Cambria"/>
          <w:sz w:val="24"/>
          <w:szCs w:val="24"/>
        </w:rPr>
        <w:t xml:space="preserve"> </w:t>
      </w:r>
    </w:p>
    <w:p w14:paraId="647A180E" w14:textId="06CAF730" w:rsidR="006E0DF4" w:rsidRPr="006249E0" w:rsidRDefault="00395A36" w:rsidP="006E0DF4">
      <w:pPr>
        <w:widowControl/>
        <w:autoSpaceDE/>
        <w:autoSpaceDN/>
        <w:spacing w:after="160" w:line="259" w:lineRule="auto"/>
        <w:rPr>
          <w:rFonts w:ascii="Cambria" w:eastAsia="Calibri" w:hAnsi="Cambria"/>
          <w:sz w:val="24"/>
          <w:szCs w:val="24"/>
        </w:rPr>
      </w:pPr>
      <w:r w:rsidRPr="003531FE">
        <w:rPr>
          <w:rFonts w:ascii="Cambria" w:eastAsia="Calibri" w:hAnsi="Cambria"/>
          <w:i/>
          <w:iCs/>
        </w:rPr>
        <w:t>(Parcel No. 18-1-14-02-00-000-004.002; Madison County Board of Review Docket No. 2026-000705.</w:t>
      </w:r>
    </w:p>
    <w:p w14:paraId="7BCAB690" w14:textId="77777777" w:rsidR="006E0DF4" w:rsidRPr="00E30257" w:rsidRDefault="006E0DF4" w:rsidP="00E30257">
      <w:pPr>
        <w:widowControl/>
        <w:autoSpaceDE/>
        <w:autoSpaceDN/>
        <w:spacing w:after="160" w:line="259" w:lineRule="auto"/>
        <w:rPr>
          <w:rFonts w:ascii="Cambria" w:eastAsia="Calibri" w:hAnsi="Cambria"/>
          <w:sz w:val="24"/>
          <w:szCs w:val="24"/>
        </w:rPr>
      </w:pPr>
    </w:p>
    <w:p w14:paraId="62E58A81" w14:textId="1DAC908D" w:rsidR="00FE7FCA" w:rsidRPr="006E0DF4" w:rsidRDefault="00BC5818" w:rsidP="00FE7FCA">
      <w:pPr>
        <w:widowControl/>
        <w:autoSpaceDE/>
        <w:autoSpaceDN/>
        <w:spacing w:after="160" w:line="278" w:lineRule="auto"/>
        <w:rPr>
          <w:rFonts w:ascii="Cambria" w:eastAsiaTheme="minorHAnsi" w:hAnsi="Cambria" w:cstheme="minorBidi"/>
          <w:kern w:val="2"/>
          <w:sz w:val="24"/>
          <w:szCs w:val="24"/>
          <w:u w:val="single"/>
          <w14:ligatures w14:val="standardContextual"/>
        </w:rPr>
      </w:pPr>
      <w:r w:rsidRPr="006E0DF4">
        <w:rPr>
          <w:rFonts w:ascii="Cambria" w:eastAsiaTheme="minorHAnsi" w:hAnsi="Cambria" w:cstheme="minorBidi"/>
          <w:b/>
          <w:bCs/>
          <w:kern w:val="2"/>
          <w:sz w:val="24"/>
          <w:szCs w:val="24"/>
          <w:u w:val="single"/>
          <w14:ligatures w14:val="standardContextual"/>
        </w:rPr>
        <w:t>ADJOURNMENT</w:t>
      </w:r>
    </w:p>
    <w:p w14:paraId="04F93974" w14:textId="77777777" w:rsidR="00FE7FCA" w:rsidRPr="0011160C" w:rsidRDefault="00FE7FCA" w:rsidP="0017167A">
      <w:pPr>
        <w:widowControl/>
        <w:autoSpaceDE/>
        <w:autoSpaceDN/>
        <w:spacing w:after="160" w:line="278" w:lineRule="auto"/>
        <w:rPr>
          <w:rFonts w:asciiTheme="minorHAnsi" w:eastAsiaTheme="minorHAnsi" w:hAnsiTheme="minorHAnsi" w:cstheme="minorBidi"/>
          <w:kern w:val="2"/>
          <w:sz w:val="24"/>
          <w:szCs w:val="24"/>
          <w14:ligatures w14:val="standardContextual"/>
        </w:rPr>
      </w:pPr>
    </w:p>
    <w:sectPr w:rsidR="00FE7FCA" w:rsidRPr="0011160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B309F" w14:textId="77777777" w:rsidR="007B355E" w:rsidRDefault="007B355E" w:rsidP="00DA4EC0">
      <w:r>
        <w:separator/>
      </w:r>
    </w:p>
  </w:endnote>
  <w:endnote w:type="continuationSeparator" w:id="0">
    <w:p w14:paraId="09D22961" w14:textId="77777777" w:rsidR="007B355E" w:rsidRDefault="007B355E" w:rsidP="00DA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B024" w14:textId="77777777" w:rsidR="002B6511" w:rsidRDefault="002B6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1350" w14:textId="77777777" w:rsidR="002B6511" w:rsidRDefault="002B65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1A93" w14:textId="77777777" w:rsidR="002B6511" w:rsidRDefault="002B6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12B1" w14:textId="77777777" w:rsidR="007B355E" w:rsidRDefault="007B355E" w:rsidP="00DA4EC0">
      <w:r>
        <w:separator/>
      </w:r>
    </w:p>
  </w:footnote>
  <w:footnote w:type="continuationSeparator" w:id="0">
    <w:p w14:paraId="658D347F" w14:textId="77777777" w:rsidR="007B355E" w:rsidRDefault="007B355E" w:rsidP="00DA4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C240C" w14:textId="77777777" w:rsidR="002B6511" w:rsidRDefault="002B6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7617" w14:textId="0BA38D6B" w:rsidR="00DA4EC0" w:rsidRDefault="002B6511">
    <w:pPr>
      <w:pStyle w:val="Header"/>
    </w:pPr>
    <w:r w:rsidRPr="00DA4EC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3D289497" wp14:editId="70909131">
          <wp:simplePos x="0" y="0"/>
          <wp:positionH relativeFrom="page">
            <wp:align>right</wp:align>
          </wp:positionH>
          <wp:positionV relativeFrom="paragraph">
            <wp:posOffset>-447675</wp:posOffset>
          </wp:positionV>
          <wp:extent cx="7760217" cy="10042634"/>
          <wp:effectExtent l="0" t="0" r="0" b="0"/>
          <wp:wrapNone/>
          <wp:docPr id="2" name="Picture 2"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60217" cy="10042634"/>
                  </a:xfrm>
                  <a:prstGeom prst="rect">
                    <a:avLst/>
                  </a:prstGeom>
                </pic:spPr>
              </pic:pic>
            </a:graphicData>
          </a:graphic>
          <wp14:sizeRelH relativeFrom="margin">
            <wp14:pctWidth>0</wp14:pctWidth>
          </wp14:sizeRelH>
          <wp14:sizeRelV relativeFrom="margin">
            <wp14:pctHeight>0</wp14:pctHeight>
          </wp14:sizeRelV>
        </wp:anchor>
      </w:drawing>
    </w:r>
  </w:p>
  <w:p w14:paraId="42F48EF5" w14:textId="6035D119" w:rsidR="00DA4EC0" w:rsidRDefault="00DA4E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6340" w14:textId="77777777" w:rsidR="002B6511" w:rsidRDefault="002B6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DCF"/>
    <w:multiLevelType w:val="multilevel"/>
    <w:tmpl w:val="87B48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511AB"/>
    <w:multiLevelType w:val="multilevel"/>
    <w:tmpl w:val="0A269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A58D1"/>
    <w:multiLevelType w:val="multilevel"/>
    <w:tmpl w:val="2CDE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EA1ED8"/>
    <w:multiLevelType w:val="multilevel"/>
    <w:tmpl w:val="101E96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6750C5"/>
    <w:multiLevelType w:val="multilevel"/>
    <w:tmpl w:val="D6922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741FAF"/>
    <w:multiLevelType w:val="multilevel"/>
    <w:tmpl w:val="7784A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CE2DF4"/>
    <w:multiLevelType w:val="multilevel"/>
    <w:tmpl w:val="57FA7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479437">
    <w:abstractNumId w:val="4"/>
  </w:num>
  <w:num w:numId="2" w16cid:durableId="2043822459">
    <w:abstractNumId w:val="3"/>
  </w:num>
  <w:num w:numId="3" w16cid:durableId="2018458434">
    <w:abstractNumId w:val="2"/>
  </w:num>
  <w:num w:numId="4" w16cid:durableId="1856922952">
    <w:abstractNumId w:val="1"/>
  </w:num>
  <w:num w:numId="5" w16cid:durableId="43994360">
    <w:abstractNumId w:val="5"/>
  </w:num>
  <w:num w:numId="6" w16cid:durableId="1562785087">
    <w:abstractNumId w:val="6"/>
  </w:num>
  <w:num w:numId="7" w16cid:durableId="186135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C0"/>
    <w:rsid w:val="00026108"/>
    <w:rsid w:val="00064C5E"/>
    <w:rsid w:val="000913FF"/>
    <w:rsid w:val="0009182F"/>
    <w:rsid w:val="00092B18"/>
    <w:rsid w:val="000E6553"/>
    <w:rsid w:val="0011160C"/>
    <w:rsid w:val="001167F0"/>
    <w:rsid w:val="001508D7"/>
    <w:rsid w:val="00153363"/>
    <w:rsid w:val="0017167A"/>
    <w:rsid w:val="00176018"/>
    <w:rsid w:val="001B66B5"/>
    <w:rsid w:val="001E3DEC"/>
    <w:rsid w:val="001E4952"/>
    <w:rsid w:val="001F76F0"/>
    <w:rsid w:val="002264C1"/>
    <w:rsid w:val="0025571C"/>
    <w:rsid w:val="00293516"/>
    <w:rsid w:val="002B6511"/>
    <w:rsid w:val="003221B9"/>
    <w:rsid w:val="0034285F"/>
    <w:rsid w:val="003531FE"/>
    <w:rsid w:val="00367A71"/>
    <w:rsid w:val="00395A36"/>
    <w:rsid w:val="003C0265"/>
    <w:rsid w:val="003D73EE"/>
    <w:rsid w:val="003E7874"/>
    <w:rsid w:val="003F332C"/>
    <w:rsid w:val="003F5C88"/>
    <w:rsid w:val="004163BD"/>
    <w:rsid w:val="00424581"/>
    <w:rsid w:val="004269D1"/>
    <w:rsid w:val="004C2170"/>
    <w:rsid w:val="004C2196"/>
    <w:rsid w:val="00502E3F"/>
    <w:rsid w:val="0051299C"/>
    <w:rsid w:val="0057544E"/>
    <w:rsid w:val="00577D42"/>
    <w:rsid w:val="00583916"/>
    <w:rsid w:val="005A5708"/>
    <w:rsid w:val="005C4B2A"/>
    <w:rsid w:val="005C4F68"/>
    <w:rsid w:val="00604D7B"/>
    <w:rsid w:val="00605D81"/>
    <w:rsid w:val="00643002"/>
    <w:rsid w:val="006C3427"/>
    <w:rsid w:val="006E0DF4"/>
    <w:rsid w:val="006F04A4"/>
    <w:rsid w:val="006F1834"/>
    <w:rsid w:val="007436A5"/>
    <w:rsid w:val="007756BA"/>
    <w:rsid w:val="00796FB4"/>
    <w:rsid w:val="007B355E"/>
    <w:rsid w:val="007C43A7"/>
    <w:rsid w:val="007F6656"/>
    <w:rsid w:val="008170F6"/>
    <w:rsid w:val="00831E10"/>
    <w:rsid w:val="00842717"/>
    <w:rsid w:val="00845CFE"/>
    <w:rsid w:val="00876A1F"/>
    <w:rsid w:val="00892957"/>
    <w:rsid w:val="008E6AC2"/>
    <w:rsid w:val="00941C40"/>
    <w:rsid w:val="0097529E"/>
    <w:rsid w:val="009A457A"/>
    <w:rsid w:val="009E0DE5"/>
    <w:rsid w:val="009F25C9"/>
    <w:rsid w:val="00A122E9"/>
    <w:rsid w:val="00A15AF1"/>
    <w:rsid w:val="00A16D35"/>
    <w:rsid w:val="00A66C8B"/>
    <w:rsid w:val="00A97E27"/>
    <w:rsid w:val="00AB3109"/>
    <w:rsid w:val="00B3631C"/>
    <w:rsid w:val="00B54CCB"/>
    <w:rsid w:val="00B60A28"/>
    <w:rsid w:val="00BA7948"/>
    <w:rsid w:val="00BC5818"/>
    <w:rsid w:val="00BC766D"/>
    <w:rsid w:val="00BD7420"/>
    <w:rsid w:val="00C20F5F"/>
    <w:rsid w:val="00C57393"/>
    <w:rsid w:val="00C76295"/>
    <w:rsid w:val="00D2359B"/>
    <w:rsid w:val="00DA4EC0"/>
    <w:rsid w:val="00DC3F27"/>
    <w:rsid w:val="00DD4096"/>
    <w:rsid w:val="00E132A1"/>
    <w:rsid w:val="00E30257"/>
    <w:rsid w:val="00E644FB"/>
    <w:rsid w:val="00E73921"/>
    <w:rsid w:val="00E83583"/>
    <w:rsid w:val="00E86F1A"/>
    <w:rsid w:val="00EC7F14"/>
    <w:rsid w:val="00F516F9"/>
    <w:rsid w:val="00F97BCC"/>
    <w:rsid w:val="00FB4A86"/>
    <w:rsid w:val="00FE2E2E"/>
    <w:rsid w:val="00FE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C77DB"/>
  <w15:chartTrackingRefBased/>
  <w15:docId w15:val="{FE3E2F43-CF6B-4DDF-A62B-BD2E01A9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C4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DA4EC0"/>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4EC0"/>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4EC0"/>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4EC0"/>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4EC0"/>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4EC0"/>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4EC0"/>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4EC0"/>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4EC0"/>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EC0"/>
    <w:rPr>
      <w:rFonts w:eastAsiaTheme="majorEastAsia" w:cstheme="majorBidi"/>
      <w:color w:val="272727" w:themeColor="text1" w:themeTint="D8"/>
    </w:rPr>
  </w:style>
  <w:style w:type="paragraph" w:styleId="Title">
    <w:name w:val="Title"/>
    <w:basedOn w:val="Normal"/>
    <w:next w:val="Normal"/>
    <w:link w:val="TitleChar"/>
    <w:uiPriority w:val="10"/>
    <w:qFormat/>
    <w:rsid w:val="00DA4EC0"/>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4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EC0"/>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4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EC0"/>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4EC0"/>
    <w:rPr>
      <w:i/>
      <w:iCs/>
      <w:color w:val="404040" w:themeColor="text1" w:themeTint="BF"/>
    </w:rPr>
  </w:style>
  <w:style w:type="paragraph" w:styleId="ListParagraph">
    <w:name w:val="List Paragraph"/>
    <w:basedOn w:val="Normal"/>
    <w:uiPriority w:val="34"/>
    <w:qFormat/>
    <w:rsid w:val="00DA4EC0"/>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A4EC0"/>
    <w:rPr>
      <w:i/>
      <w:iCs/>
      <w:color w:val="0F4761" w:themeColor="accent1" w:themeShade="BF"/>
    </w:rPr>
  </w:style>
  <w:style w:type="paragraph" w:styleId="IntenseQuote">
    <w:name w:val="Intense Quote"/>
    <w:basedOn w:val="Normal"/>
    <w:next w:val="Normal"/>
    <w:link w:val="IntenseQuoteChar"/>
    <w:uiPriority w:val="30"/>
    <w:qFormat/>
    <w:rsid w:val="00DA4EC0"/>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4EC0"/>
    <w:rPr>
      <w:i/>
      <w:iCs/>
      <w:color w:val="0F4761" w:themeColor="accent1" w:themeShade="BF"/>
    </w:rPr>
  </w:style>
  <w:style w:type="character" w:styleId="IntenseReference">
    <w:name w:val="Intense Reference"/>
    <w:basedOn w:val="DefaultParagraphFont"/>
    <w:uiPriority w:val="32"/>
    <w:qFormat/>
    <w:rsid w:val="00DA4EC0"/>
    <w:rPr>
      <w:b/>
      <w:bCs/>
      <w:smallCaps/>
      <w:color w:val="0F4761" w:themeColor="accent1" w:themeShade="BF"/>
      <w:spacing w:val="5"/>
    </w:rPr>
  </w:style>
  <w:style w:type="paragraph" w:styleId="Header">
    <w:name w:val="header"/>
    <w:basedOn w:val="Normal"/>
    <w:link w:val="HeaderChar"/>
    <w:uiPriority w:val="99"/>
    <w:unhideWhenUsed/>
    <w:rsid w:val="00DA4EC0"/>
    <w:pPr>
      <w:widowControl/>
      <w:tabs>
        <w:tab w:val="center" w:pos="4680"/>
        <w:tab w:val="right" w:pos="9360"/>
      </w:tabs>
      <w:autoSpaceDE/>
      <w:autoSpaceDN/>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DA4EC0"/>
  </w:style>
  <w:style w:type="paragraph" w:styleId="Footer">
    <w:name w:val="footer"/>
    <w:basedOn w:val="Normal"/>
    <w:link w:val="FooterChar"/>
    <w:uiPriority w:val="99"/>
    <w:unhideWhenUsed/>
    <w:rsid w:val="00DA4EC0"/>
    <w:pPr>
      <w:widowControl/>
      <w:tabs>
        <w:tab w:val="center" w:pos="4680"/>
        <w:tab w:val="right" w:pos="9360"/>
      </w:tabs>
      <w:autoSpaceDE/>
      <w:autoSpaceDN/>
    </w:pPr>
    <w:rPr>
      <w:rFonts w:asciiTheme="minorHAnsi" w:eastAsiaTheme="minorHAnsi" w:hAnsiTheme="minorHAnsi" w:cstheme="minorBidi"/>
      <w:kern w:val="2"/>
      <w:sz w:val="24"/>
      <w:szCs w:val="24"/>
      <w14:ligatures w14:val="standardContextual"/>
    </w:rPr>
  </w:style>
  <w:style w:type="character" w:customStyle="1" w:styleId="FooterChar">
    <w:name w:val="Footer Char"/>
    <w:basedOn w:val="DefaultParagraphFont"/>
    <w:link w:val="Footer"/>
    <w:uiPriority w:val="99"/>
    <w:rsid w:val="00DA4EC0"/>
  </w:style>
  <w:style w:type="paragraph" w:styleId="NoSpacing">
    <w:name w:val="No Spacing"/>
    <w:uiPriority w:val="1"/>
    <w:qFormat/>
    <w:rsid w:val="0057544E"/>
    <w:pPr>
      <w:spacing w:after="0" w:line="240" w:lineRule="auto"/>
    </w:pPr>
  </w:style>
  <w:style w:type="paragraph" w:styleId="BodyText">
    <w:name w:val="Body Text"/>
    <w:basedOn w:val="Normal"/>
    <w:link w:val="BodyTextChar"/>
    <w:uiPriority w:val="1"/>
    <w:qFormat/>
    <w:rsid w:val="00941C40"/>
    <w:rPr>
      <w:sz w:val="23"/>
      <w:szCs w:val="23"/>
    </w:rPr>
  </w:style>
  <w:style w:type="character" w:customStyle="1" w:styleId="BodyTextChar">
    <w:name w:val="Body Text Char"/>
    <w:basedOn w:val="DefaultParagraphFont"/>
    <w:link w:val="BodyText"/>
    <w:uiPriority w:val="1"/>
    <w:rsid w:val="00941C40"/>
    <w:rPr>
      <w:rFonts w:ascii="Times New Roman" w:eastAsia="Times New Roman" w:hAnsi="Times New Roman" w:cs="Times New Roman"/>
      <w:kern w:val="0"/>
      <w:sz w:val="23"/>
      <w:szCs w:val="23"/>
      <w14:ligatures w14:val="none"/>
    </w:rPr>
  </w:style>
  <w:style w:type="character" w:styleId="Hyperlink">
    <w:name w:val="Hyperlink"/>
    <w:basedOn w:val="DefaultParagraphFont"/>
    <w:uiPriority w:val="99"/>
    <w:unhideWhenUsed/>
    <w:rsid w:val="00B60A28"/>
    <w:rPr>
      <w:color w:val="467886" w:themeColor="hyperlink"/>
      <w:u w:val="single"/>
    </w:rPr>
  </w:style>
  <w:style w:type="character" w:styleId="UnresolvedMention">
    <w:name w:val="Unresolved Mention"/>
    <w:basedOn w:val="DefaultParagraphFont"/>
    <w:uiPriority w:val="99"/>
    <w:semiHidden/>
    <w:unhideWhenUsed/>
    <w:rsid w:val="00B60A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070166">
      <w:bodyDiv w:val="1"/>
      <w:marLeft w:val="0"/>
      <w:marRight w:val="0"/>
      <w:marTop w:val="0"/>
      <w:marBottom w:val="0"/>
      <w:divBdr>
        <w:top w:val="none" w:sz="0" w:space="0" w:color="auto"/>
        <w:left w:val="none" w:sz="0" w:space="0" w:color="auto"/>
        <w:bottom w:val="none" w:sz="0" w:space="0" w:color="auto"/>
        <w:right w:val="none" w:sz="0" w:space="0" w:color="auto"/>
      </w:divBdr>
      <w:divsChild>
        <w:div w:id="1572497012">
          <w:marLeft w:val="0"/>
          <w:marRight w:val="0"/>
          <w:marTop w:val="0"/>
          <w:marBottom w:val="0"/>
          <w:divBdr>
            <w:top w:val="none" w:sz="0" w:space="0" w:color="auto"/>
            <w:left w:val="none" w:sz="0" w:space="0" w:color="auto"/>
            <w:bottom w:val="none" w:sz="0" w:space="0" w:color="auto"/>
            <w:right w:val="none" w:sz="0" w:space="0" w:color="auto"/>
          </w:divBdr>
        </w:div>
        <w:div w:id="699211372">
          <w:marLeft w:val="0"/>
          <w:marRight w:val="0"/>
          <w:marTop w:val="0"/>
          <w:marBottom w:val="0"/>
          <w:divBdr>
            <w:top w:val="none" w:sz="0" w:space="0" w:color="auto"/>
            <w:left w:val="none" w:sz="0" w:space="0" w:color="auto"/>
            <w:bottom w:val="none" w:sz="0" w:space="0" w:color="auto"/>
            <w:right w:val="none" w:sz="0" w:space="0" w:color="auto"/>
          </w:divBdr>
        </w:div>
        <w:div w:id="869490384">
          <w:marLeft w:val="0"/>
          <w:marRight w:val="0"/>
          <w:marTop w:val="0"/>
          <w:marBottom w:val="0"/>
          <w:divBdr>
            <w:top w:val="none" w:sz="0" w:space="0" w:color="auto"/>
            <w:left w:val="none" w:sz="0" w:space="0" w:color="auto"/>
            <w:bottom w:val="none" w:sz="0" w:space="0" w:color="auto"/>
            <w:right w:val="none" w:sz="0" w:space="0" w:color="auto"/>
          </w:divBdr>
        </w:div>
        <w:div w:id="81074475">
          <w:marLeft w:val="0"/>
          <w:marRight w:val="0"/>
          <w:marTop w:val="0"/>
          <w:marBottom w:val="0"/>
          <w:divBdr>
            <w:top w:val="none" w:sz="0" w:space="0" w:color="auto"/>
            <w:left w:val="none" w:sz="0" w:space="0" w:color="auto"/>
            <w:bottom w:val="none" w:sz="0" w:space="0" w:color="auto"/>
            <w:right w:val="none" w:sz="0" w:space="0" w:color="auto"/>
          </w:divBdr>
        </w:div>
        <w:div w:id="522403361">
          <w:marLeft w:val="0"/>
          <w:marRight w:val="0"/>
          <w:marTop w:val="0"/>
          <w:marBottom w:val="0"/>
          <w:divBdr>
            <w:top w:val="none" w:sz="0" w:space="0" w:color="auto"/>
            <w:left w:val="none" w:sz="0" w:space="0" w:color="auto"/>
            <w:bottom w:val="none" w:sz="0" w:space="0" w:color="auto"/>
            <w:right w:val="none" w:sz="0" w:space="0" w:color="auto"/>
          </w:divBdr>
        </w:div>
      </w:divsChild>
    </w:div>
    <w:div w:id="814757429">
      <w:bodyDiv w:val="1"/>
      <w:marLeft w:val="0"/>
      <w:marRight w:val="0"/>
      <w:marTop w:val="0"/>
      <w:marBottom w:val="0"/>
      <w:divBdr>
        <w:top w:val="none" w:sz="0" w:space="0" w:color="auto"/>
        <w:left w:val="none" w:sz="0" w:space="0" w:color="auto"/>
        <w:bottom w:val="none" w:sz="0" w:space="0" w:color="auto"/>
        <w:right w:val="none" w:sz="0" w:space="0" w:color="auto"/>
      </w:divBdr>
      <w:divsChild>
        <w:div w:id="540290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498202">
              <w:marLeft w:val="0"/>
              <w:marRight w:val="0"/>
              <w:marTop w:val="0"/>
              <w:marBottom w:val="0"/>
              <w:divBdr>
                <w:top w:val="none" w:sz="0" w:space="0" w:color="auto"/>
                <w:left w:val="none" w:sz="0" w:space="0" w:color="auto"/>
                <w:bottom w:val="none" w:sz="0" w:space="0" w:color="auto"/>
                <w:right w:val="none" w:sz="0" w:space="0" w:color="auto"/>
              </w:divBdr>
              <w:divsChild>
                <w:div w:id="931277188">
                  <w:marLeft w:val="0"/>
                  <w:marRight w:val="0"/>
                  <w:marTop w:val="0"/>
                  <w:marBottom w:val="360"/>
                  <w:divBdr>
                    <w:top w:val="none" w:sz="0" w:space="0" w:color="auto"/>
                    <w:left w:val="none" w:sz="0" w:space="0" w:color="auto"/>
                    <w:bottom w:val="none" w:sz="0" w:space="0" w:color="auto"/>
                    <w:right w:val="none" w:sz="0" w:space="0" w:color="auto"/>
                  </w:divBdr>
                </w:div>
                <w:div w:id="949048405">
                  <w:marLeft w:val="0"/>
                  <w:marRight w:val="0"/>
                  <w:marTop w:val="0"/>
                  <w:marBottom w:val="360"/>
                  <w:divBdr>
                    <w:top w:val="none" w:sz="0" w:space="0" w:color="auto"/>
                    <w:left w:val="none" w:sz="0" w:space="0" w:color="auto"/>
                    <w:bottom w:val="none" w:sz="0" w:space="0" w:color="auto"/>
                    <w:right w:val="none" w:sz="0" w:space="0" w:color="auto"/>
                  </w:divBdr>
                </w:div>
                <w:div w:id="1628781515">
                  <w:marLeft w:val="0"/>
                  <w:marRight w:val="0"/>
                  <w:marTop w:val="0"/>
                  <w:marBottom w:val="360"/>
                  <w:divBdr>
                    <w:top w:val="none" w:sz="0" w:space="0" w:color="auto"/>
                    <w:left w:val="none" w:sz="0" w:space="0" w:color="auto"/>
                    <w:bottom w:val="none" w:sz="0" w:space="0" w:color="auto"/>
                    <w:right w:val="none" w:sz="0" w:space="0" w:color="auto"/>
                  </w:divBdr>
                </w:div>
                <w:div w:id="2044165393">
                  <w:marLeft w:val="0"/>
                  <w:marRight w:val="0"/>
                  <w:marTop w:val="0"/>
                  <w:marBottom w:val="360"/>
                  <w:divBdr>
                    <w:top w:val="none" w:sz="0" w:space="0" w:color="auto"/>
                    <w:left w:val="none" w:sz="0" w:space="0" w:color="auto"/>
                    <w:bottom w:val="none" w:sz="0" w:space="0" w:color="auto"/>
                    <w:right w:val="none" w:sz="0" w:space="0" w:color="auto"/>
                  </w:divBdr>
                </w:div>
                <w:div w:id="563224202">
                  <w:marLeft w:val="0"/>
                  <w:marRight w:val="0"/>
                  <w:marTop w:val="0"/>
                  <w:marBottom w:val="360"/>
                  <w:divBdr>
                    <w:top w:val="none" w:sz="0" w:space="0" w:color="auto"/>
                    <w:left w:val="none" w:sz="0" w:space="0" w:color="auto"/>
                    <w:bottom w:val="none" w:sz="0" w:space="0" w:color="auto"/>
                    <w:right w:val="none" w:sz="0" w:space="0" w:color="auto"/>
                  </w:divBdr>
                </w:div>
                <w:div w:id="636568315">
                  <w:marLeft w:val="0"/>
                  <w:marRight w:val="0"/>
                  <w:marTop w:val="0"/>
                  <w:marBottom w:val="360"/>
                  <w:divBdr>
                    <w:top w:val="none" w:sz="0" w:space="0" w:color="auto"/>
                    <w:left w:val="none" w:sz="0" w:space="0" w:color="auto"/>
                    <w:bottom w:val="none" w:sz="0" w:space="0" w:color="auto"/>
                    <w:right w:val="none" w:sz="0" w:space="0" w:color="auto"/>
                  </w:divBdr>
                </w:div>
                <w:div w:id="553782997">
                  <w:marLeft w:val="0"/>
                  <w:marRight w:val="0"/>
                  <w:marTop w:val="0"/>
                  <w:marBottom w:val="360"/>
                  <w:divBdr>
                    <w:top w:val="none" w:sz="0" w:space="0" w:color="auto"/>
                    <w:left w:val="none" w:sz="0" w:space="0" w:color="auto"/>
                    <w:bottom w:val="none" w:sz="0" w:space="0" w:color="auto"/>
                    <w:right w:val="none" w:sz="0" w:space="0" w:color="auto"/>
                  </w:divBdr>
                </w:div>
                <w:div w:id="1772581530">
                  <w:marLeft w:val="0"/>
                  <w:marRight w:val="0"/>
                  <w:marTop w:val="0"/>
                  <w:marBottom w:val="0"/>
                  <w:divBdr>
                    <w:top w:val="none" w:sz="0" w:space="0" w:color="auto"/>
                    <w:left w:val="none" w:sz="0" w:space="0" w:color="auto"/>
                    <w:bottom w:val="none" w:sz="0" w:space="0" w:color="auto"/>
                    <w:right w:val="none" w:sz="0" w:space="0" w:color="auto"/>
                  </w:divBdr>
                  <w:divsChild>
                    <w:div w:id="14563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996814">
      <w:bodyDiv w:val="1"/>
      <w:marLeft w:val="0"/>
      <w:marRight w:val="0"/>
      <w:marTop w:val="0"/>
      <w:marBottom w:val="0"/>
      <w:divBdr>
        <w:top w:val="none" w:sz="0" w:space="0" w:color="auto"/>
        <w:left w:val="none" w:sz="0" w:space="0" w:color="auto"/>
        <w:bottom w:val="none" w:sz="0" w:space="0" w:color="auto"/>
        <w:right w:val="none" w:sz="0" w:space="0" w:color="auto"/>
      </w:divBdr>
      <w:divsChild>
        <w:div w:id="516233421">
          <w:marLeft w:val="0"/>
          <w:marRight w:val="0"/>
          <w:marTop w:val="0"/>
          <w:marBottom w:val="0"/>
          <w:divBdr>
            <w:top w:val="none" w:sz="0" w:space="0" w:color="auto"/>
            <w:left w:val="none" w:sz="0" w:space="0" w:color="auto"/>
            <w:bottom w:val="none" w:sz="0" w:space="0" w:color="auto"/>
            <w:right w:val="none" w:sz="0" w:space="0" w:color="auto"/>
          </w:divBdr>
        </w:div>
        <w:div w:id="1838884353">
          <w:marLeft w:val="0"/>
          <w:marRight w:val="0"/>
          <w:marTop w:val="0"/>
          <w:marBottom w:val="0"/>
          <w:divBdr>
            <w:top w:val="none" w:sz="0" w:space="0" w:color="auto"/>
            <w:left w:val="none" w:sz="0" w:space="0" w:color="auto"/>
            <w:bottom w:val="none" w:sz="0" w:space="0" w:color="auto"/>
            <w:right w:val="none" w:sz="0" w:space="0" w:color="auto"/>
          </w:divBdr>
        </w:div>
        <w:div w:id="343897060">
          <w:marLeft w:val="0"/>
          <w:marRight w:val="0"/>
          <w:marTop w:val="0"/>
          <w:marBottom w:val="0"/>
          <w:divBdr>
            <w:top w:val="none" w:sz="0" w:space="0" w:color="auto"/>
            <w:left w:val="none" w:sz="0" w:space="0" w:color="auto"/>
            <w:bottom w:val="none" w:sz="0" w:space="0" w:color="auto"/>
            <w:right w:val="none" w:sz="0" w:space="0" w:color="auto"/>
          </w:divBdr>
        </w:div>
        <w:div w:id="712466708">
          <w:marLeft w:val="0"/>
          <w:marRight w:val="0"/>
          <w:marTop w:val="0"/>
          <w:marBottom w:val="0"/>
          <w:divBdr>
            <w:top w:val="none" w:sz="0" w:space="0" w:color="auto"/>
            <w:left w:val="none" w:sz="0" w:space="0" w:color="auto"/>
            <w:bottom w:val="none" w:sz="0" w:space="0" w:color="auto"/>
            <w:right w:val="none" w:sz="0" w:space="0" w:color="auto"/>
          </w:divBdr>
        </w:div>
        <w:div w:id="1348557488">
          <w:marLeft w:val="0"/>
          <w:marRight w:val="0"/>
          <w:marTop w:val="0"/>
          <w:marBottom w:val="0"/>
          <w:divBdr>
            <w:top w:val="none" w:sz="0" w:space="0" w:color="auto"/>
            <w:left w:val="none" w:sz="0" w:space="0" w:color="auto"/>
            <w:bottom w:val="none" w:sz="0" w:space="0" w:color="auto"/>
            <w:right w:val="none" w:sz="0" w:space="0" w:color="auto"/>
          </w:divBdr>
        </w:div>
      </w:divsChild>
    </w:div>
    <w:div w:id="2123110017">
      <w:bodyDiv w:val="1"/>
      <w:marLeft w:val="0"/>
      <w:marRight w:val="0"/>
      <w:marTop w:val="0"/>
      <w:marBottom w:val="0"/>
      <w:divBdr>
        <w:top w:val="none" w:sz="0" w:space="0" w:color="auto"/>
        <w:left w:val="none" w:sz="0" w:space="0" w:color="auto"/>
        <w:bottom w:val="none" w:sz="0" w:space="0" w:color="auto"/>
        <w:right w:val="none" w:sz="0" w:space="0" w:color="auto"/>
      </w:divBdr>
      <w:divsChild>
        <w:div w:id="1025793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6114559">
              <w:marLeft w:val="0"/>
              <w:marRight w:val="0"/>
              <w:marTop w:val="0"/>
              <w:marBottom w:val="0"/>
              <w:divBdr>
                <w:top w:val="none" w:sz="0" w:space="0" w:color="auto"/>
                <w:left w:val="none" w:sz="0" w:space="0" w:color="auto"/>
                <w:bottom w:val="none" w:sz="0" w:space="0" w:color="auto"/>
                <w:right w:val="none" w:sz="0" w:space="0" w:color="auto"/>
              </w:divBdr>
              <w:divsChild>
                <w:div w:id="1538083996">
                  <w:marLeft w:val="0"/>
                  <w:marRight w:val="0"/>
                  <w:marTop w:val="0"/>
                  <w:marBottom w:val="360"/>
                  <w:divBdr>
                    <w:top w:val="none" w:sz="0" w:space="0" w:color="auto"/>
                    <w:left w:val="none" w:sz="0" w:space="0" w:color="auto"/>
                    <w:bottom w:val="none" w:sz="0" w:space="0" w:color="auto"/>
                    <w:right w:val="none" w:sz="0" w:space="0" w:color="auto"/>
                  </w:divBdr>
                </w:div>
                <w:div w:id="724987999">
                  <w:marLeft w:val="0"/>
                  <w:marRight w:val="0"/>
                  <w:marTop w:val="0"/>
                  <w:marBottom w:val="360"/>
                  <w:divBdr>
                    <w:top w:val="none" w:sz="0" w:space="0" w:color="auto"/>
                    <w:left w:val="none" w:sz="0" w:space="0" w:color="auto"/>
                    <w:bottom w:val="none" w:sz="0" w:space="0" w:color="auto"/>
                    <w:right w:val="none" w:sz="0" w:space="0" w:color="auto"/>
                  </w:divBdr>
                </w:div>
                <w:div w:id="362292765">
                  <w:marLeft w:val="0"/>
                  <w:marRight w:val="0"/>
                  <w:marTop w:val="0"/>
                  <w:marBottom w:val="360"/>
                  <w:divBdr>
                    <w:top w:val="none" w:sz="0" w:space="0" w:color="auto"/>
                    <w:left w:val="none" w:sz="0" w:space="0" w:color="auto"/>
                    <w:bottom w:val="none" w:sz="0" w:space="0" w:color="auto"/>
                    <w:right w:val="none" w:sz="0" w:space="0" w:color="auto"/>
                  </w:divBdr>
                </w:div>
                <w:div w:id="1193618032">
                  <w:marLeft w:val="0"/>
                  <w:marRight w:val="0"/>
                  <w:marTop w:val="0"/>
                  <w:marBottom w:val="360"/>
                  <w:divBdr>
                    <w:top w:val="none" w:sz="0" w:space="0" w:color="auto"/>
                    <w:left w:val="none" w:sz="0" w:space="0" w:color="auto"/>
                    <w:bottom w:val="none" w:sz="0" w:space="0" w:color="auto"/>
                    <w:right w:val="none" w:sz="0" w:space="0" w:color="auto"/>
                  </w:divBdr>
                </w:div>
                <w:div w:id="365758587">
                  <w:marLeft w:val="0"/>
                  <w:marRight w:val="0"/>
                  <w:marTop w:val="0"/>
                  <w:marBottom w:val="360"/>
                  <w:divBdr>
                    <w:top w:val="none" w:sz="0" w:space="0" w:color="auto"/>
                    <w:left w:val="none" w:sz="0" w:space="0" w:color="auto"/>
                    <w:bottom w:val="none" w:sz="0" w:space="0" w:color="auto"/>
                    <w:right w:val="none" w:sz="0" w:space="0" w:color="auto"/>
                  </w:divBdr>
                </w:div>
                <w:div w:id="1361667396">
                  <w:marLeft w:val="0"/>
                  <w:marRight w:val="0"/>
                  <w:marTop w:val="0"/>
                  <w:marBottom w:val="360"/>
                  <w:divBdr>
                    <w:top w:val="none" w:sz="0" w:space="0" w:color="auto"/>
                    <w:left w:val="none" w:sz="0" w:space="0" w:color="auto"/>
                    <w:bottom w:val="none" w:sz="0" w:space="0" w:color="auto"/>
                    <w:right w:val="none" w:sz="0" w:space="0" w:color="auto"/>
                  </w:divBdr>
                </w:div>
                <w:div w:id="124979063">
                  <w:marLeft w:val="0"/>
                  <w:marRight w:val="0"/>
                  <w:marTop w:val="0"/>
                  <w:marBottom w:val="360"/>
                  <w:divBdr>
                    <w:top w:val="none" w:sz="0" w:space="0" w:color="auto"/>
                    <w:left w:val="none" w:sz="0" w:space="0" w:color="auto"/>
                    <w:bottom w:val="none" w:sz="0" w:space="0" w:color="auto"/>
                    <w:right w:val="none" w:sz="0" w:space="0" w:color="auto"/>
                  </w:divBdr>
                </w:div>
                <w:div w:id="386223040">
                  <w:marLeft w:val="0"/>
                  <w:marRight w:val="0"/>
                  <w:marTop w:val="0"/>
                  <w:marBottom w:val="0"/>
                  <w:divBdr>
                    <w:top w:val="none" w:sz="0" w:space="0" w:color="auto"/>
                    <w:left w:val="none" w:sz="0" w:space="0" w:color="auto"/>
                    <w:bottom w:val="none" w:sz="0" w:space="0" w:color="auto"/>
                    <w:right w:val="none" w:sz="0" w:space="0" w:color="auto"/>
                  </w:divBdr>
                  <w:divsChild>
                    <w:div w:id="2080711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147</Words>
  <Characters>850</Characters>
  <Application>Microsoft Office Word</Application>
  <DocSecurity>0</DocSecurity>
  <Lines>18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Hartley</dc:creator>
  <cp:keywords/>
  <dc:description/>
  <cp:lastModifiedBy>Casey Hartley</cp:lastModifiedBy>
  <cp:revision>5</cp:revision>
  <cp:lastPrinted>2025-02-26T16:46:00Z</cp:lastPrinted>
  <dcterms:created xsi:type="dcterms:W3CDTF">2026-09-18T18:15:00Z</dcterms:created>
  <dcterms:modified xsi:type="dcterms:W3CDTF">2026-09-18T20:15:00Z</dcterms:modified>
</cp:coreProperties>
</file>